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000"/>
      </w:tblPr>
      <w:tblGrid>
        <w:gridCol w:w="5384"/>
        <w:gridCol w:w="5308"/>
      </w:tblGrid>
      <w:tr w:rsidR="00234123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6120" w:type="dxa"/>
          </w:tcPr>
          <w:p w:rsidR="00234123" w:rsidRDefault="00234123">
            <w:r>
              <w:t>СОГЛАСОВАНО</w:t>
            </w:r>
          </w:p>
          <w:p w:rsidR="00234123" w:rsidRDefault="00234123">
            <w:r>
              <w:t>Начальник отдела образования</w:t>
            </w:r>
          </w:p>
          <w:p w:rsidR="00234123" w:rsidRDefault="00234123">
            <w:r>
              <w:t>администрации Петродворцового района</w:t>
            </w:r>
          </w:p>
          <w:p w:rsidR="00234123" w:rsidRDefault="00234123">
            <w:r>
              <w:t>Санкт-Петербурга</w:t>
            </w:r>
            <w:r w:rsidR="00C76ACC">
              <w:t xml:space="preserve"> </w:t>
            </w:r>
            <w:r w:rsidR="00C76ACC" w:rsidRPr="00C76ACC">
              <w:rPr>
                <w:b/>
              </w:rPr>
              <w:t>Л.В. Локтионова</w:t>
            </w:r>
          </w:p>
          <w:p w:rsidR="00C76ACC" w:rsidRDefault="00C76ACC">
            <w:r>
              <w:t>________________________________</w:t>
            </w:r>
          </w:p>
          <w:p w:rsidR="00234123" w:rsidRDefault="00234123" w:rsidP="00C76ACC">
            <w:pPr>
              <w:jc w:val="center"/>
            </w:pPr>
            <w:r>
              <w:rPr>
                <w:sz w:val="20"/>
              </w:rPr>
              <w:t>(личная подпись)</w:t>
            </w:r>
          </w:p>
          <w:p w:rsidR="00234123" w:rsidRDefault="00F64364">
            <w:pPr>
              <w:rPr>
                <w:sz w:val="20"/>
              </w:rPr>
            </w:pPr>
            <w:r>
              <w:t>«_____»___________ 2010</w:t>
            </w:r>
            <w:r w:rsidR="00234123">
              <w:t>г.</w:t>
            </w:r>
          </w:p>
        </w:tc>
        <w:tc>
          <w:tcPr>
            <w:tcW w:w="3451" w:type="dxa"/>
          </w:tcPr>
          <w:p w:rsidR="00234123" w:rsidRDefault="00234123">
            <w:r>
              <w:t>ПРИНЯТО</w:t>
            </w:r>
          </w:p>
          <w:p w:rsidR="00234123" w:rsidRDefault="00234123">
            <w:r>
              <w:t>Педагогическим советом</w:t>
            </w:r>
            <w:r w:rsidR="0093525D">
              <w:t xml:space="preserve"> ГОУ № 430</w:t>
            </w:r>
          </w:p>
          <w:p w:rsidR="00234123" w:rsidRDefault="00234123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(краткое наименование учреждения)</w:t>
            </w:r>
          </w:p>
          <w:p w:rsidR="00234123" w:rsidRDefault="00F64364">
            <w:r>
              <w:t>Протокол №  ___</w:t>
            </w:r>
            <w:r w:rsidR="004E4BBF">
              <w:t xml:space="preserve"> </w:t>
            </w:r>
            <w:proofErr w:type="gramStart"/>
            <w:r w:rsidR="004E4BBF">
              <w:t>от</w:t>
            </w:r>
            <w:proofErr w:type="gramEnd"/>
            <w:r w:rsidR="004E4BBF">
              <w:t xml:space="preserve"> </w:t>
            </w:r>
            <w:r>
              <w:t>_________</w:t>
            </w:r>
          </w:p>
          <w:p w:rsidR="00234123" w:rsidRDefault="00234123"/>
          <w:p w:rsidR="00234123" w:rsidRDefault="00234123"/>
          <w:p w:rsidR="00234123" w:rsidRDefault="00234123">
            <w:pPr>
              <w:jc w:val="center"/>
            </w:pPr>
          </w:p>
        </w:tc>
      </w:tr>
      <w:tr w:rsidR="00234123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6120" w:type="dxa"/>
          </w:tcPr>
          <w:p w:rsidR="00234123" w:rsidRDefault="00234123">
            <w:pPr>
              <w:rPr>
                <w:sz w:val="20"/>
              </w:rPr>
            </w:pPr>
          </w:p>
        </w:tc>
        <w:tc>
          <w:tcPr>
            <w:tcW w:w="3451" w:type="dxa"/>
          </w:tcPr>
          <w:p w:rsidR="00234123" w:rsidRDefault="00234123">
            <w:r>
              <w:t>УТВЕРЖДАЮ</w:t>
            </w:r>
          </w:p>
          <w:p w:rsidR="00234123" w:rsidRDefault="00234123">
            <w:pPr>
              <w:rPr>
                <w:u w:val="single"/>
              </w:rPr>
            </w:pPr>
            <w:r>
              <w:t xml:space="preserve">Директор </w:t>
            </w:r>
            <w:r w:rsidR="0093525D">
              <w:t xml:space="preserve">     </w:t>
            </w:r>
            <w:r w:rsidR="0093525D" w:rsidRPr="0093525D">
              <w:rPr>
                <w:u w:val="single"/>
              </w:rPr>
              <w:t>ГОУ № 430</w:t>
            </w:r>
            <w:r w:rsidR="0093525D">
              <w:rPr>
                <w:u w:val="single"/>
              </w:rPr>
              <w:t>_______________</w:t>
            </w:r>
          </w:p>
          <w:p w:rsidR="0093525D" w:rsidRDefault="0093525D" w:rsidP="0093525D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краткое наименование учрежд</w:t>
            </w:r>
            <w:r>
              <w:rPr>
                <w:sz w:val="16"/>
                <w:u w:val="single"/>
              </w:rPr>
              <w:t>е</w:t>
            </w:r>
            <w:r>
              <w:rPr>
                <w:sz w:val="16"/>
                <w:u w:val="single"/>
              </w:rPr>
              <w:t>ния)</w:t>
            </w:r>
          </w:p>
          <w:p w:rsidR="00234123" w:rsidRPr="0093525D" w:rsidRDefault="00234123">
            <w:pPr>
              <w:rPr>
                <w:sz w:val="22"/>
                <w:szCs w:val="22"/>
                <w:u w:val="single"/>
              </w:rPr>
            </w:pPr>
            <w:r w:rsidRPr="0093525D">
              <w:rPr>
                <w:sz w:val="22"/>
                <w:szCs w:val="22"/>
                <w:u w:val="single"/>
              </w:rPr>
              <w:t>__________</w:t>
            </w:r>
            <w:r w:rsidR="0093525D" w:rsidRPr="00C76ACC">
              <w:rPr>
                <w:b/>
                <w:sz w:val="22"/>
                <w:szCs w:val="22"/>
                <w:u w:val="single"/>
              </w:rPr>
              <w:t>Е.В.Горбунова</w:t>
            </w:r>
            <w:r w:rsidRPr="0093525D">
              <w:rPr>
                <w:sz w:val="22"/>
                <w:szCs w:val="22"/>
                <w:u w:val="single"/>
              </w:rPr>
              <w:t>_______________________</w:t>
            </w:r>
          </w:p>
          <w:p w:rsidR="00234123" w:rsidRDefault="00234123" w:rsidP="00935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(личная подпись) (Ф. И. О.)</w:t>
            </w:r>
          </w:p>
          <w:p w:rsidR="0093525D" w:rsidRDefault="0093525D">
            <w:pPr>
              <w:rPr>
                <w:sz w:val="20"/>
              </w:rPr>
            </w:pPr>
          </w:p>
          <w:p w:rsidR="00234123" w:rsidRDefault="00F64364">
            <w:r>
              <w:t>«______» ____________ 2010</w:t>
            </w:r>
            <w:r w:rsidR="00234123">
              <w:t>г.</w:t>
            </w:r>
          </w:p>
          <w:p w:rsidR="00234123" w:rsidRDefault="00234123"/>
          <w:p w:rsidR="00234123" w:rsidRDefault="00234123"/>
          <w:p w:rsidR="00234123" w:rsidRDefault="00234123"/>
          <w:p w:rsidR="00234123" w:rsidRDefault="00234123">
            <w:pPr>
              <w:rPr>
                <w:sz w:val="20"/>
              </w:rPr>
            </w:pPr>
          </w:p>
        </w:tc>
      </w:tr>
    </w:tbl>
    <w:p w:rsidR="00234123" w:rsidRDefault="00234123">
      <w:pPr>
        <w:jc w:val="center"/>
      </w:pPr>
    </w:p>
    <w:p w:rsidR="00234123" w:rsidRDefault="00234123">
      <w:pPr>
        <w:jc w:val="center"/>
      </w:pPr>
    </w:p>
    <w:p w:rsidR="007F11A4" w:rsidRDefault="007F11A4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Pr="007F11A4" w:rsidRDefault="00234123">
      <w:pPr>
        <w:jc w:val="center"/>
        <w:rPr>
          <w:b/>
          <w:sz w:val="36"/>
          <w:szCs w:val="36"/>
        </w:rPr>
      </w:pPr>
      <w:r w:rsidRPr="007F11A4">
        <w:rPr>
          <w:b/>
          <w:sz w:val="36"/>
          <w:szCs w:val="36"/>
        </w:rPr>
        <w:t>Учебный план</w:t>
      </w:r>
    </w:p>
    <w:p w:rsidR="007F11A4" w:rsidRPr="007F11A4" w:rsidRDefault="007F11A4">
      <w:pPr>
        <w:jc w:val="center"/>
        <w:rPr>
          <w:sz w:val="36"/>
          <w:szCs w:val="36"/>
        </w:rPr>
      </w:pPr>
      <w:r w:rsidRPr="007F11A4">
        <w:rPr>
          <w:sz w:val="36"/>
          <w:szCs w:val="36"/>
        </w:rPr>
        <w:t>Государственного общеобразовательного учрежд</w:t>
      </w:r>
      <w:r w:rsidRPr="007F11A4">
        <w:rPr>
          <w:sz w:val="36"/>
          <w:szCs w:val="36"/>
        </w:rPr>
        <w:t>е</w:t>
      </w:r>
      <w:r w:rsidRPr="007F11A4">
        <w:rPr>
          <w:sz w:val="36"/>
          <w:szCs w:val="36"/>
        </w:rPr>
        <w:t xml:space="preserve">ния </w:t>
      </w:r>
    </w:p>
    <w:p w:rsidR="007F11A4" w:rsidRPr="007F11A4" w:rsidRDefault="009D4A2D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7F11A4" w:rsidRPr="007F11A4">
        <w:rPr>
          <w:sz w:val="36"/>
          <w:szCs w:val="36"/>
        </w:rPr>
        <w:t>редней</w:t>
      </w:r>
      <w:r>
        <w:rPr>
          <w:sz w:val="36"/>
          <w:szCs w:val="36"/>
        </w:rPr>
        <w:t xml:space="preserve"> общеобразовательной </w:t>
      </w:r>
      <w:r w:rsidR="007F11A4" w:rsidRPr="007F11A4">
        <w:rPr>
          <w:sz w:val="36"/>
          <w:szCs w:val="36"/>
        </w:rPr>
        <w:t xml:space="preserve"> школы № 430 </w:t>
      </w:r>
    </w:p>
    <w:p w:rsidR="0062099E" w:rsidRDefault="0079273C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7F11A4" w:rsidRPr="007F11A4">
        <w:rPr>
          <w:sz w:val="36"/>
          <w:szCs w:val="36"/>
        </w:rPr>
        <w:t>етродворцового района</w:t>
      </w:r>
    </w:p>
    <w:p w:rsidR="007F11A4" w:rsidRPr="007F11A4" w:rsidRDefault="007F11A4">
      <w:pPr>
        <w:jc w:val="center"/>
        <w:rPr>
          <w:sz w:val="40"/>
          <w:szCs w:val="40"/>
        </w:rPr>
      </w:pPr>
      <w:r w:rsidRPr="007F11A4">
        <w:rPr>
          <w:sz w:val="36"/>
          <w:szCs w:val="36"/>
        </w:rPr>
        <w:t xml:space="preserve"> Санкт – Петербурга</w:t>
      </w:r>
      <w:r w:rsidRPr="007F11A4">
        <w:rPr>
          <w:sz w:val="40"/>
          <w:szCs w:val="40"/>
        </w:rPr>
        <w:t xml:space="preserve"> </w:t>
      </w:r>
    </w:p>
    <w:p w:rsidR="00234123" w:rsidRPr="007F11A4" w:rsidRDefault="00F643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2010-2011</w:t>
      </w:r>
      <w:r w:rsidR="007F11A4" w:rsidRPr="007F11A4">
        <w:rPr>
          <w:b/>
          <w:sz w:val="40"/>
          <w:szCs w:val="40"/>
        </w:rPr>
        <w:t xml:space="preserve"> уче</w:t>
      </w:r>
      <w:r w:rsidR="007F11A4" w:rsidRPr="007F11A4">
        <w:rPr>
          <w:b/>
          <w:sz w:val="40"/>
          <w:szCs w:val="40"/>
        </w:rPr>
        <w:t>б</w:t>
      </w:r>
      <w:r w:rsidR="007F11A4" w:rsidRPr="007F11A4">
        <w:rPr>
          <w:b/>
          <w:sz w:val="40"/>
          <w:szCs w:val="40"/>
        </w:rPr>
        <w:t>ный год</w:t>
      </w:r>
    </w:p>
    <w:p w:rsidR="00234123" w:rsidRPr="007F11A4" w:rsidRDefault="00234123">
      <w:pPr>
        <w:jc w:val="center"/>
        <w:rPr>
          <w:sz w:val="40"/>
          <w:szCs w:val="40"/>
        </w:rPr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 w:rsidP="0062099E"/>
    <w:p w:rsidR="00234123" w:rsidRDefault="00234123" w:rsidP="009D4A2D"/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</w:p>
    <w:p w:rsidR="00234123" w:rsidRDefault="00234123">
      <w:pPr>
        <w:jc w:val="center"/>
      </w:pPr>
      <w:r>
        <w:t>Санкт-Петербург</w:t>
      </w:r>
    </w:p>
    <w:p w:rsidR="00234123" w:rsidRDefault="00F64364">
      <w:pPr>
        <w:jc w:val="center"/>
      </w:pPr>
      <w:r>
        <w:t>2010</w:t>
      </w:r>
      <w:r w:rsidR="00234123">
        <w:t xml:space="preserve"> год</w:t>
      </w:r>
    </w:p>
    <w:p w:rsidR="001E077F" w:rsidRDefault="001E077F">
      <w:pPr>
        <w:jc w:val="center"/>
      </w:pPr>
    </w:p>
    <w:p w:rsidR="001E077F" w:rsidRDefault="001E077F">
      <w:pPr>
        <w:jc w:val="center"/>
      </w:pPr>
    </w:p>
    <w:p w:rsidR="005D29AD" w:rsidRDefault="005D29AD" w:rsidP="005D29AD">
      <w:pPr>
        <w:pStyle w:val="4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ОБЩИЕ ПОЛОЖЕНИЯ</w:t>
      </w:r>
    </w:p>
    <w:p w:rsidR="005D29AD" w:rsidRDefault="005D29AD" w:rsidP="003B673E">
      <w:pPr>
        <w:ind w:left="360" w:firstLine="348"/>
        <w:rPr>
          <w:b/>
        </w:rPr>
      </w:pPr>
    </w:p>
    <w:p w:rsidR="005D29AD" w:rsidRDefault="005D29AD" w:rsidP="003B673E">
      <w:pPr>
        <w:pStyle w:val="0"/>
        <w:jc w:val="left"/>
      </w:pPr>
      <w:r>
        <w:rPr>
          <w:b/>
        </w:rPr>
        <w:t>Целью</w:t>
      </w:r>
      <w:r>
        <w:t xml:space="preserve"> реа</w:t>
      </w:r>
      <w:r w:rsidR="0067190E">
        <w:t>лизации учебного плана является:</w:t>
      </w:r>
    </w:p>
    <w:p w:rsidR="0067190E" w:rsidRDefault="0067190E" w:rsidP="003B673E">
      <w:pPr>
        <w:numPr>
          <w:ilvl w:val="0"/>
          <w:numId w:val="36"/>
        </w:numPr>
        <w:tabs>
          <w:tab w:val="num" w:pos="507"/>
        </w:tabs>
        <w:spacing w:before="120"/>
      </w:pPr>
      <w:r>
        <w:t xml:space="preserve">защита </w:t>
      </w:r>
      <w:proofErr w:type="gramStart"/>
      <w:r>
        <w:t>обучающихся</w:t>
      </w:r>
      <w:proofErr w:type="gramEnd"/>
      <w:r>
        <w:t xml:space="preserve"> от некачественного образования;</w:t>
      </w:r>
    </w:p>
    <w:p w:rsidR="0067190E" w:rsidRDefault="0067190E" w:rsidP="003B673E">
      <w:pPr>
        <w:numPr>
          <w:ilvl w:val="0"/>
          <w:numId w:val="36"/>
        </w:numPr>
        <w:tabs>
          <w:tab w:val="num" w:pos="507"/>
        </w:tabs>
      </w:pPr>
      <w:r>
        <w:t>развитие в процессе обучения продуктивных видов и способов деятельности учеников;</w:t>
      </w:r>
    </w:p>
    <w:p w:rsidR="0067190E" w:rsidRDefault="0067190E" w:rsidP="003B673E">
      <w:pPr>
        <w:numPr>
          <w:ilvl w:val="0"/>
          <w:numId w:val="36"/>
        </w:numPr>
        <w:tabs>
          <w:tab w:val="num" w:pos="507"/>
        </w:tabs>
      </w:pPr>
      <w:r>
        <w:t>создание условий для достижения учащимися различных уровней образованности в зависимости от их выбора;</w:t>
      </w:r>
    </w:p>
    <w:p w:rsidR="0067190E" w:rsidRDefault="0003630F" w:rsidP="003B673E">
      <w:pPr>
        <w:numPr>
          <w:ilvl w:val="0"/>
          <w:numId w:val="36"/>
        </w:numPr>
        <w:tabs>
          <w:tab w:val="num" w:pos="507"/>
        </w:tabs>
      </w:pPr>
      <w:r>
        <w:t>ориентация</w:t>
      </w:r>
      <w:r w:rsidR="0067190E">
        <w:t xml:space="preserve"> школьного образования на достижение выпускниками социальной зрел</w:t>
      </w:r>
      <w:r w:rsidR="0067190E">
        <w:t>о</w:t>
      </w:r>
      <w:r w:rsidR="0067190E">
        <w:t>сти.</w:t>
      </w:r>
    </w:p>
    <w:p w:rsidR="0067190E" w:rsidRDefault="0067190E" w:rsidP="003B673E">
      <w:pPr>
        <w:pStyle w:val="0"/>
        <w:jc w:val="left"/>
      </w:pPr>
    </w:p>
    <w:p w:rsidR="005D29AD" w:rsidRDefault="005D29AD" w:rsidP="003B673E">
      <w:pPr>
        <w:ind w:firstLine="567"/>
      </w:pPr>
      <w:r>
        <w:rPr>
          <w:b/>
        </w:rPr>
        <w:t>Задачи образовательной деятельности</w:t>
      </w:r>
      <w:r>
        <w:t>:</w:t>
      </w:r>
    </w:p>
    <w:p w:rsidR="0067190E" w:rsidRDefault="0067190E" w:rsidP="003B673E">
      <w:pPr>
        <w:numPr>
          <w:ilvl w:val="0"/>
          <w:numId w:val="36"/>
        </w:numPr>
      </w:pPr>
      <w:r>
        <w:t>историческая преемственность поколений, сохранение, распространение и развитие н</w:t>
      </w:r>
      <w:r>
        <w:t>а</w:t>
      </w:r>
      <w:r>
        <w:t>циональной культуры;</w:t>
      </w:r>
    </w:p>
    <w:p w:rsidR="0067190E" w:rsidRDefault="0067190E" w:rsidP="003B673E">
      <w:pPr>
        <w:numPr>
          <w:ilvl w:val="0"/>
          <w:numId w:val="36"/>
        </w:numPr>
      </w:pPr>
      <w:r>
        <w:t>воспитание патриотов России, граждан правового, демократического, социального г</w:t>
      </w:r>
      <w:r>
        <w:t>о</w:t>
      </w:r>
      <w:r>
        <w:t>сударства, уважающих права и свободы личности и обладающих высокой нравс</w:t>
      </w:r>
      <w:r>
        <w:t>т</w:t>
      </w:r>
      <w:r>
        <w:t>венностью;</w:t>
      </w:r>
    </w:p>
    <w:p w:rsidR="0003630F" w:rsidRDefault="0067190E" w:rsidP="003B673E">
      <w:pPr>
        <w:numPr>
          <w:ilvl w:val="0"/>
          <w:numId w:val="36"/>
        </w:numPr>
      </w:pPr>
      <w:r>
        <w:t>разностороннее и своевременное развитие детей и молодёжи, формирование навыков самообразования и самореализации личности;</w:t>
      </w:r>
    </w:p>
    <w:p w:rsidR="0067190E" w:rsidRDefault="0067190E" w:rsidP="003B673E">
      <w:pPr>
        <w:numPr>
          <w:ilvl w:val="0"/>
          <w:numId w:val="36"/>
        </w:numPr>
      </w:pPr>
      <w:r>
        <w:t xml:space="preserve"> формирование у детей и молодёжи целостного миропонимания и современного нау</w:t>
      </w:r>
      <w:r>
        <w:t>ч</w:t>
      </w:r>
      <w:r>
        <w:t>ного мировоззрения, развитие кул</w:t>
      </w:r>
      <w:r>
        <w:t>ь</w:t>
      </w:r>
      <w:r>
        <w:t>туры межэтнических отношений;</w:t>
      </w:r>
    </w:p>
    <w:p w:rsidR="0067190E" w:rsidRDefault="0067190E" w:rsidP="003B673E">
      <w:pPr>
        <w:numPr>
          <w:ilvl w:val="0"/>
          <w:numId w:val="36"/>
        </w:numPr>
      </w:pPr>
      <w:r>
        <w:t>систематическое обновление всех аспектов образования, отражающего изменения в сфере культуры, науки, техники и технологии;</w:t>
      </w:r>
    </w:p>
    <w:p w:rsidR="0067190E" w:rsidRDefault="0067190E" w:rsidP="003B673E">
      <w:pPr>
        <w:numPr>
          <w:ilvl w:val="0"/>
          <w:numId w:val="36"/>
        </w:numPr>
      </w:pPr>
      <w:r>
        <w:t>введение предпрофильной подготовки в 9-х классах.</w:t>
      </w:r>
    </w:p>
    <w:p w:rsidR="005D29AD" w:rsidRDefault="005D29AD" w:rsidP="003B673E">
      <w:pPr>
        <w:pStyle w:val="a5"/>
        <w:rPr>
          <w:snapToGrid w:val="0"/>
          <w:sz w:val="24"/>
          <w:szCs w:val="24"/>
        </w:rPr>
      </w:pPr>
    </w:p>
    <w:p w:rsidR="005D29AD" w:rsidRDefault="005D29AD" w:rsidP="003B673E">
      <w:pPr>
        <w:pStyle w:val="ad"/>
        <w:jc w:val="left"/>
      </w:pPr>
      <w:r>
        <w:rPr>
          <w:snapToGrid w:val="0"/>
        </w:rPr>
        <w:t>Государственное общеобразовательное учреждение</w:t>
      </w:r>
      <w:r w:rsidR="00FC2979">
        <w:rPr>
          <w:snapToGrid w:val="0"/>
        </w:rPr>
        <w:t xml:space="preserve"> средняя общеобразовательная школа № 430</w:t>
      </w:r>
      <w:r>
        <w:rPr>
          <w:snapToGrid w:val="0"/>
        </w:rPr>
        <w:t xml:space="preserve"> осуществляет образовательный процесс в соответствии с уровнями  общеобразовател</w:t>
      </w:r>
      <w:r>
        <w:rPr>
          <w:snapToGrid w:val="0"/>
        </w:rPr>
        <w:t>ь</w:t>
      </w:r>
      <w:r>
        <w:rPr>
          <w:snapToGrid w:val="0"/>
        </w:rPr>
        <w:t>ных программ и </w:t>
      </w:r>
      <w:r>
        <w:t>программ  по следующим ступ</w:t>
      </w:r>
      <w:r>
        <w:t>е</w:t>
      </w:r>
      <w:r>
        <w:t>ням:</w:t>
      </w:r>
    </w:p>
    <w:p w:rsidR="005D29AD" w:rsidRDefault="005D29AD" w:rsidP="003B673E">
      <w:pPr>
        <w:pStyle w:val="ad"/>
        <w:jc w:val="left"/>
        <w:rPr>
          <w:b/>
        </w:rPr>
      </w:pPr>
    </w:p>
    <w:p w:rsidR="005D29AD" w:rsidRDefault="005D29AD" w:rsidP="003B673E">
      <w:pPr>
        <w:pStyle w:val="ad"/>
        <w:jc w:val="left"/>
        <w:rPr>
          <w:b/>
        </w:rPr>
      </w:pPr>
      <w:r>
        <w:rPr>
          <w:b/>
        </w:rPr>
        <w:t>Первая ступень</w:t>
      </w:r>
    </w:p>
    <w:p w:rsidR="005D29AD" w:rsidRDefault="005D29AD" w:rsidP="003B673E">
      <w:pPr>
        <w:pStyle w:val="a"/>
        <w:jc w:val="left"/>
      </w:pPr>
      <w:r>
        <w:t>начальное общее образование (нормативный срок освоения 4 года);</w:t>
      </w:r>
    </w:p>
    <w:p w:rsidR="005D29AD" w:rsidRDefault="005D29AD" w:rsidP="003B673E">
      <w:pPr>
        <w:pStyle w:val="ad"/>
        <w:jc w:val="left"/>
        <w:rPr>
          <w:b/>
        </w:rPr>
      </w:pPr>
      <w:r>
        <w:rPr>
          <w:b/>
        </w:rPr>
        <w:t>Вторая ступень</w:t>
      </w:r>
    </w:p>
    <w:p w:rsidR="005D29AD" w:rsidRDefault="005D29AD" w:rsidP="003B673E">
      <w:pPr>
        <w:pStyle w:val="a"/>
        <w:jc w:val="left"/>
      </w:pPr>
      <w:r>
        <w:t>основное общее образование (нормативный срок освоения 5 лет);</w:t>
      </w:r>
    </w:p>
    <w:p w:rsidR="005D29AD" w:rsidRDefault="005D29AD" w:rsidP="003B673E">
      <w:pPr>
        <w:pStyle w:val="ad"/>
        <w:jc w:val="left"/>
        <w:rPr>
          <w:b/>
        </w:rPr>
      </w:pPr>
      <w:r>
        <w:rPr>
          <w:b/>
        </w:rPr>
        <w:t>Третья ступень</w:t>
      </w:r>
    </w:p>
    <w:p w:rsidR="005D29AD" w:rsidRDefault="005D29AD" w:rsidP="003B673E">
      <w:pPr>
        <w:pStyle w:val="a"/>
        <w:jc w:val="left"/>
      </w:pPr>
      <w:r>
        <w:t>среднее (полное) общее образование</w:t>
      </w:r>
      <w:r>
        <w:rPr>
          <w:snapToGrid w:val="0"/>
        </w:rPr>
        <w:t xml:space="preserve"> </w:t>
      </w:r>
      <w:r>
        <w:t xml:space="preserve"> (нормативный срок освоения 2 года)</w:t>
      </w:r>
    </w:p>
    <w:p w:rsidR="0067190E" w:rsidRDefault="0067190E" w:rsidP="003B673E">
      <w:pPr>
        <w:pStyle w:val="ad"/>
        <w:jc w:val="left"/>
      </w:pPr>
      <w:r>
        <w:t>В школе № 430</w:t>
      </w:r>
      <w:r w:rsidR="005D29AD">
        <w:t xml:space="preserve"> реализуются следующие образовательные программы: </w:t>
      </w:r>
    </w:p>
    <w:p w:rsidR="005D29AD" w:rsidRDefault="0067190E" w:rsidP="003B673E">
      <w:pPr>
        <w:pStyle w:val="ad"/>
        <w:jc w:val="left"/>
      </w:pPr>
      <w:r>
        <w:t xml:space="preserve"> - начальное общее образование;</w:t>
      </w:r>
    </w:p>
    <w:p w:rsidR="0067190E" w:rsidRDefault="0067190E" w:rsidP="003B673E">
      <w:pPr>
        <w:pStyle w:val="ad"/>
        <w:jc w:val="left"/>
      </w:pPr>
      <w:r>
        <w:t xml:space="preserve"> - основное общее образование;</w:t>
      </w:r>
    </w:p>
    <w:p w:rsidR="0067190E" w:rsidRDefault="0067190E" w:rsidP="003B673E">
      <w:pPr>
        <w:pStyle w:val="ad"/>
        <w:jc w:val="left"/>
      </w:pPr>
      <w:r>
        <w:t xml:space="preserve"> - среднее (полное) общее образование</w:t>
      </w:r>
    </w:p>
    <w:p w:rsidR="0067190E" w:rsidRPr="00822ADA" w:rsidRDefault="00822ADA" w:rsidP="003B673E">
      <w:pPr>
        <w:pStyle w:val="ad"/>
        <w:jc w:val="left"/>
        <w:rPr>
          <w:b/>
        </w:rPr>
      </w:pPr>
      <w:r w:rsidRPr="00822ADA">
        <w:rPr>
          <w:b/>
        </w:rPr>
        <w:t>Специфика ОУ:</w:t>
      </w:r>
    </w:p>
    <w:p w:rsidR="0067190E" w:rsidRDefault="00864407" w:rsidP="003B673E">
      <w:pPr>
        <w:pStyle w:val="ad"/>
        <w:jc w:val="left"/>
      </w:pPr>
      <w:r>
        <w:t>Учебный план составлен с учётом особенностей образовательной системы города, сохр</w:t>
      </w:r>
      <w:r>
        <w:t>а</w:t>
      </w:r>
      <w:r>
        <w:t>няет специфику Петербургской школы, её основные идеи.</w:t>
      </w:r>
    </w:p>
    <w:p w:rsidR="00864407" w:rsidRDefault="00864407" w:rsidP="003B673E">
      <w:pPr>
        <w:pStyle w:val="ad"/>
        <w:jc w:val="left"/>
      </w:pPr>
      <w:r>
        <w:t>Специфика учебного плана отражает наличие в школе профильных классов: индустр</w:t>
      </w:r>
      <w:r>
        <w:t>и</w:t>
      </w:r>
      <w:r>
        <w:t>ально-технологического – 10а и 11 классов, универсального  - 10б класса.</w:t>
      </w:r>
    </w:p>
    <w:p w:rsidR="00864407" w:rsidRDefault="00864407" w:rsidP="003B673E">
      <w:pPr>
        <w:spacing w:line="360" w:lineRule="auto"/>
        <w:ind w:left="360"/>
        <w:rPr>
          <w:szCs w:val="28"/>
        </w:rPr>
      </w:pPr>
      <w:r>
        <w:rPr>
          <w:szCs w:val="28"/>
        </w:rPr>
        <w:t xml:space="preserve">Школа  является ресурсным центром по </w:t>
      </w:r>
      <w:proofErr w:type="spellStart"/>
      <w:r>
        <w:rPr>
          <w:szCs w:val="28"/>
        </w:rPr>
        <w:t>гражданско</w:t>
      </w:r>
      <w:proofErr w:type="spellEnd"/>
      <w:r>
        <w:rPr>
          <w:szCs w:val="28"/>
        </w:rPr>
        <w:t>–правовому образованию.  Успешно развивается система школьного самоуправления на всех ступенях.</w:t>
      </w:r>
      <w:r w:rsidR="00A76FD0">
        <w:rPr>
          <w:szCs w:val="28"/>
        </w:rPr>
        <w:t xml:space="preserve">  Созданы детские ко</w:t>
      </w:r>
      <w:r w:rsidR="00A76FD0">
        <w:rPr>
          <w:szCs w:val="28"/>
        </w:rPr>
        <w:t>л</w:t>
      </w:r>
      <w:r w:rsidR="00A76FD0">
        <w:rPr>
          <w:szCs w:val="28"/>
        </w:rPr>
        <w:t>лективы «</w:t>
      </w:r>
      <w:proofErr w:type="spellStart"/>
      <w:r w:rsidR="00A76FD0">
        <w:rPr>
          <w:szCs w:val="28"/>
        </w:rPr>
        <w:t>Апельсинки</w:t>
      </w:r>
      <w:proofErr w:type="spellEnd"/>
      <w:r w:rsidR="00A76FD0">
        <w:rPr>
          <w:szCs w:val="28"/>
        </w:rPr>
        <w:t>», театр «</w:t>
      </w:r>
      <w:proofErr w:type="spellStart"/>
      <w:r w:rsidR="00A76FD0">
        <w:rPr>
          <w:szCs w:val="28"/>
        </w:rPr>
        <w:t>Сереневый</w:t>
      </w:r>
      <w:proofErr w:type="spellEnd"/>
      <w:r w:rsidR="00A76FD0">
        <w:rPr>
          <w:szCs w:val="28"/>
        </w:rPr>
        <w:t xml:space="preserve"> город», школьный спортивный клуб «Союз», клуб «</w:t>
      </w:r>
      <w:proofErr w:type="spellStart"/>
      <w:r w:rsidR="00A76FD0">
        <w:rPr>
          <w:szCs w:val="28"/>
        </w:rPr>
        <w:t>Видеопресс</w:t>
      </w:r>
      <w:proofErr w:type="spellEnd"/>
      <w:r w:rsidR="00A76FD0">
        <w:rPr>
          <w:szCs w:val="28"/>
        </w:rPr>
        <w:t>», школьный клуб КВН, ведётся работа по биолого-экологическому н</w:t>
      </w:r>
      <w:r w:rsidR="00A76FD0">
        <w:rPr>
          <w:szCs w:val="28"/>
        </w:rPr>
        <w:t>а</w:t>
      </w:r>
      <w:r w:rsidR="00A76FD0">
        <w:rPr>
          <w:szCs w:val="28"/>
        </w:rPr>
        <w:t>правлению.</w:t>
      </w:r>
    </w:p>
    <w:p w:rsidR="00864407" w:rsidRDefault="00864407" w:rsidP="003B673E">
      <w:pPr>
        <w:pStyle w:val="ad"/>
        <w:jc w:val="left"/>
      </w:pPr>
    </w:p>
    <w:p w:rsidR="0067190E" w:rsidRDefault="0067190E" w:rsidP="005D29AD">
      <w:pPr>
        <w:pStyle w:val="ad"/>
      </w:pPr>
    </w:p>
    <w:p w:rsidR="0067190E" w:rsidRDefault="0067190E" w:rsidP="005D29AD">
      <w:pPr>
        <w:pStyle w:val="ad"/>
      </w:pPr>
    </w:p>
    <w:p w:rsidR="0067190E" w:rsidRDefault="0067190E" w:rsidP="005D29AD">
      <w:pPr>
        <w:pStyle w:val="ad"/>
      </w:pPr>
    </w:p>
    <w:p w:rsidR="005D29AD" w:rsidRDefault="005D29AD" w:rsidP="003B673E">
      <w:pPr>
        <w:pStyle w:val="ad"/>
        <w:ind w:firstLine="0"/>
        <w:jc w:val="left"/>
        <w:rPr>
          <w:b/>
        </w:rPr>
      </w:pPr>
    </w:p>
    <w:p w:rsidR="005D29AD" w:rsidRDefault="005D29AD" w:rsidP="005D29AD">
      <w:pPr>
        <w:pStyle w:val="ad"/>
        <w:rPr>
          <w:b/>
        </w:rPr>
      </w:pPr>
    </w:p>
    <w:p w:rsidR="005D29AD" w:rsidRDefault="005D29AD" w:rsidP="005D29AD">
      <w:pPr>
        <w:pStyle w:val="ad"/>
      </w:pPr>
      <w:r>
        <w:t xml:space="preserve">Учебный план разработан с учетом требований следующих </w:t>
      </w:r>
      <w:r>
        <w:rPr>
          <w:b/>
        </w:rPr>
        <w:t>нормативных док</w:t>
      </w:r>
      <w:r>
        <w:rPr>
          <w:b/>
        </w:rPr>
        <w:t>у</w:t>
      </w:r>
      <w:r>
        <w:rPr>
          <w:b/>
        </w:rPr>
        <w:t>ментов</w:t>
      </w:r>
      <w:r>
        <w:t>:</w:t>
      </w:r>
    </w:p>
    <w:p w:rsidR="005D29AD" w:rsidRDefault="003B673E" w:rsidP="005D29AD">
      <w:pPr>
        <w:pStyle w:val="a"/>
      </w:pPr>
      <w:r>
        <w:t>Конвенции</w:t>
      </w:r>
      <w:r w:rsidR="005D29AD">
        <w:t xml:space="preserve"> о правах ребенка ООН;</w:t>
      </w:r>
    </w:p>
    <w:p w:rsidR="005D29AD" w:rsidRDefault="00F56F07" w:rsidP="005D29AD">
      <w:pPr>
        <w:pStyle w:val="a"/>
      </w:pPr>
      <w:r>
        <w:t>Закон</w:t>
      </w:r>
      <w:r w:rsidR="003B673E">
        <w:t>а</w:t>
      </w:r>
      <w:r w:rsidR="005D29AD">
        <w:t xml:space="preserve"> Российской Федерации «Об образовании»;</w:t>
      </w:r>
    </w:p>
    <w:p w:rsidR="005D29AD" w:rsidRDefault="005D29AD" w:rsidP="005D29AD">
      <w:pPr>
        <w:pStyle w:val="a"/>
      </w:pPr>
      <w:r>
        <w:t>Закон</w:t>
      </w:r>
      <w:r w:rsidR="003B673E">
        <w:t>а</w:t>
      </w:r>
      <w:r>
        <w:t xml:space="preserve"> Российской Федерации «О санитарно-эпидемиологическом благополучии насел</w:t>
      </w:r>
      <w:r>
        <w:t>е</w:t>
      </w:r>
      <w:r>
        <w:t>ния» от 12.03.99, гл. 3, ст. 28.</w:t>
      </w:r>
      <w:r>
        <w:rPr>
          <w:lang w:val="en-US"/>
        </w:rPr>
        <w:t>II</w:t>
      </w:r>
      <w:r>
        <w:t>.2;</w:t>
      </w:r>
    </w:p>
    <w:p w:rsidR="005D29AD" w:rsidRDefault="003B673E" w:rsidP="005D29AD">
      <w:pPr>
        <w:pStyle w:val="a"/>
      </w:pPr>
      <w:r>
        <w:t>Гигиенических требований</w:t>
      </w:r>
      <w:r w:rsidR="005D29AD">
        <w:t xml:space="preserve"> к условиям обучения школьников в общеобразовательных у</w:t>
      </w:r>
      <w:r w:rsidR="005D29AD">
        <w:t>ч</w:t>
      </w:r>
      <w:r w:rsidR="005D29AD">
        <w:t>реждениях п.2.9. СанПин 2.4.2.1178–02 «Гигиенические требования к условиям обучения в общеобр</w:t>
      </w:r>
      <w:r w:rsidR="005D29AD">
        <w:t>а</w:t>
      </w:r>
      <w:r w:rsidR="005D29AD">
        <w:t>зовательных учреждениях»;</w:t>
      </w:r>
    </w:p>
    <w:p w:rsidR="005D29AD" w:rsidRDefault="003B673E" w:rsidP="005D29AD">
      <w:pPr>
        <w:pStyle w:val="a"/>
      </w:pPr>
      <w:r>
        <w:t>Концепции</w:t>
      </w:r>
      <w:r w:rsidR="005D29AD">
        <w:t xml:space="preserve"> профильного обучения на старшей ступени общего образования в редакции от 28.06.2002;</w:t>
      </w:r>
    </w:p>
    <w:p w:rsidR="005D29AD" w:rsidRDefault="003B673E" w:rsidP="005D29AD">
      <w:pPr>
        <w:pStyle w:val="a"/>
      </w:pPr>
      <w:r>
        <w:t>Концепции</w:t>
      </w:r>
      <w:r w:rsidR="005D29AD">
        <w:t xml:space="preserve">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 г"/>
        </w:smartTagPr>
        <w:r w:rsidR="005D29AD">
          <w:t>2010 г</w:t>
        </w:r>
      </w:smartTag>
      <w:r w:rsidR="005D29AD">
        <w:t>., утвержденной приказом Министерства образования России от 11.02.2002 г. № 393;</w:t>
      </w:r>
    </w:p>
    <w:p w:rsidR="005D29AD" w:rsidRDefault="003B673E" w:rsidP="005D29AD">
      <w:pPr>
        <w:pStyle w:val="a"/>
      </w:pPr>
      <w:r>
        <w:t>Типового положения</w:t>
      </w:r>
      <w:r w:rsidR="005D29AD">
        <w:t xml:space="preserve"> об общеобразовательном учреждении, утвержденным постановлен</w:t>
      </w:r>
      <w:r w:rsidR="005D29AD">
        <w:t>и</w:t>
      </w:r>
      <w:r w:rsidR="005D29AD">
        <w:t>ем Пр</w:t>
      </w:r>
      <w:r w:rsidR="005D29AD">
        <w:t>а</w:t>
      </w:r>
      <w:r w:rsidR="005D29AD">
        <w:t>вительства РФ от 19.03.2001 г. № 196;</w:t>
      </w:r>
    </w:p>
    <w:p w:rsidR="005D29AD" w:rsidRDefault="00F56F07" w:rsidP="005D29AD">
      <w:pPr>
        <w:pStyle w:val="a"/>
      </w:pPr>
      <w:r>
        <w:t>Приказ</w:t>
      </w:r>
      <w:r w:rsidR="003B673E">
        <w:t>а</w:t>
      </w:r>
      <w:r w:rsidR="005D29AD">
        <w:t xml:space="preserve"> Министерства образования Российской Федерации от 09.03.2004 г. № 1312 «Об утверждении федерального базисного учебного плана и примерных учебных планов для образовательных учреждений Российской Федерации, реализующих программы общего образования»;</w:t>
      </w:r>
    </w:p>
    <w:p w:rsidR="005D29AD" w:rsidRDefault="003B673E" w:rsidP="005D29AD">
      <w:pPr>
        <w:pStyle w:val="a"/>
      </w:pPr>
      <w:r>
        <w:t>Распоряжения</w:t>
      </w:r>
      <w:r w:rsidR="005D29AD">
        <w:t xml:space="preserve"> Комитета по образованию «О формировании учебных планов образовател</w:t>
      </w:r>
      <w:r w:rsidR="005D29AD">
        <w:t>ь</w:t>
      </w:r>
      <w:r w:rsidR="005D29AD">
        <w:t>ных учреждений</w:t>
      </w:r>
      <w:proofErr w:type="gramStart"/>
      <w:r w:rsidR="005D29AD">
        <w:t xml:space="preserve"> С</w:t>
      </w:r>
      <w:proofErr w:type="gramEnd"/>
      <w:r w:rsidR="005D29AD">
        <w:t>анкт- Петербурга» от 10.03.05 № 93-р;</w:t>
      </w:r>
    </w:p>
    <w:p w:rsidR="005D29AD" w:rsidRDefault="003B673E" w:rsidP="005D29AD">
      <w:pPr>
        <w:pStyle w:val="a"/>
      </w:pPr>
      <w:r>
        <w:t>Распоряжения</w:t>
      </w:r>
      <w:r w:rsidR="005D29AD">
        <w:t xml:space="preserve"> Комитета по образованию «О формировании учебных планов образовател</w:t>
      </w:r>
      <w:r w:rsidR="005D29AD">
        <w:t>ь</w:t>
      </w:r>
      <w:r w:rsidR="005D29AD">
        <w:t>ных учреждений СПб на 2006–2007 учебный год» 400-р от 25.04.06;</w:t>
      </w:r>
    </w:p>
    <w:p w:rsidR="005D29AD" w:rsidRDefault="005D29AD" w:rsidP="005D29AD">
      <w:pPr>
        <w:pStyle w:val="a"/>
      </w:pPr>
      <w:r>
        <w:t>Рас</w:t>
      </w:r>
      <w:r w:rsidR="003B673E">
        <w:t>поряжения</w:t>
      </w:r>
      <w:r>
        <w:t xml:space="preserve"> Комитета по образованию «О формировании учебных планов образовател</w:t>
      </w:r>
      <w:r>
        <w:t>ь</w:t>
      </w:r>
      <w:r>
        <w:t>ных учреждений Санкт-Петербурга на 2007/2008 учебный год» № 598-р от 08.05.07;</w:t>
      </w:r>
    </w:p>
    <w:p w:rsidR="005D29AD" w:rsidRDefault="003B673E" w:rsidP="005D29AD">
      <w:pPr>
        <w:pStyle w:val="a"/>
      </w:pPr>
      <w:r>
        <w:t>Распоряжения</w:t>
      </w:r>
      <w:r w:rsidR="005D29AD">
        <w:t xml:space="preserve"> Комитета по образованию «О формировании учебных планов образовател</w:t>
      </w:r>
      <w:r w:rsidR="005D29AD">
        <w:t>ь</w:t>
      </w:r>
      <w:r w:rsidR="005D29AD">
        <w:t>ных учреждений Санкт-Петербурга на 2008/2009</w:t>
      </w:r>
      <w:r w:rsidR="00501703">
        <w:t>,2009/2010 и 2010/2011 учебные</w:t>
      </w:r>
      <w:r w:rsidR="005D29AD">
        <w:t xml:space="preserve"> год</w:t>
      </w:r>
      <w:r w:rsidR="00501703">
        <w:t>ы</w:t>
      </w:r>
      <w:r w:rsidR="005D29AD">
        <w:t>» № 1729-р от 24.12.07;</w:t>
      </w:r>
    </w:p>
    <w:p w:rsidR="005D29AD" w:rsidRDefault="003B673E" w:rsidP="005D29AD">
      <w:pPr>
        <w:pStyle w:val="a"/>
      </w:pPr>
      <w:r>
        <w:t>Распоряжения</w:t>
      </w:r>
      <w:r w:rsidR="005D29AD">
        <w:t xml:space="preserve"> Комитета по образованию Санкт-Петербурга от 07.04.2008 № 501-р «О внесении изменений в распоряжение Комитета по образованию Санкт-Петербурга от 24.12.2007 № 1729-р «О формировании учебных планов образовательных учреждений Санкт-Петербурга на 2008/2009 учебный год»;</w:t>
      </w:r>
    </w:p>
    <w:p w:rsidR="005D29AD" w:rsidRDefault="003B673E" w:rsidP="005D29AD">
      <w:pPr>
        <w:pStyle w:val="a"/>
      </w:pPr>
      <w:r>
        <w:t>Письма</w:t>
      </w:r>
      <w:r w:rsidR="005D29AD">
        <w:t xml:space="preserve"> Комитета по образованию Санкт-Петербурга от 02.04.2008 № 04–1300/08;</w:t>
      </w:r>
    </w:p>
    <w:p w:rsidR="002C440C" w:rsidRDefault="002C440C" w:rsidP="005D29AD">
      <w:pPr>
        <w:pStyle w:val="a"/>
      </w:pPr>
      <w:r>
        <w:t>Распоряжен</w:t>
      </w:r>
      <w:r w:rsidR="003B673E">
        <w:t>ия</w:t>
      </w:r>
      <w:r w:rsidR="00501703">
        <w:t xml:space="preserve"> Комитета по образованию от 02.04</w:t>
      </w:r>
      <w:r>
        <w:t>.2009 № 468-р</w:t>
      </w:r>
      <w:r w:rsidR="00261887">
        <w:t xml:space="preserve"> «О внесении изменений в распоряжение Комитета по образованию от 24.12.2007 № 1729-р»</w:t>
      </w:r>
    </w:p>
    <w:p w:rsidR="00501703" w:rsidRDefault="003B673E" w:rsidP="00501703">
      <w:pPr>
        <w:pStyle w:val="a"/>
      </w:pPr>
      <w:r>
        <w:t>Распоряжения</w:t>
      </w:r>
      <w:r w:rsidR="00501703">
        <w:t xml:space="preserve"> Комитета по образованию от 02.04.2010 № 467-р «О внесении изменений в распоряжение Комитета по образованию от 24.12.2007 № 1729-р»</w:t>
      </w:r>
    </w:p>
    <w:p w:rsidR="003B673E" w:rsidRDefault="003B673E" w:rsidP="00501703">
      <w:pPr>
        <w:pStyle w:val="a"/>
      </w:pPr>
      <w:r>
        <w:t>Приложения к распоряжению Комитета по образованию № 93-р от 10.03.2005</w:t>
      </w:r>
    </w:p>
    <w:p w:rsidR="00501703" w:rsidRDefault="00501703" w:rsidP="00501703">
      <w:pPr>
        <w:pStyle w:val="a"/>
        <w:numPr>
          <w:ilvl w:val="0"/>
          <w:numId w:val="0"/>
        </w:numPr>
        <w:ind w:left="568"/>
      </w:pPr>
    </w:p>
    <w:p w:rsidR="005D29AD" w:rsidRDefault="005D29AD" w:rsidP="005D29AD">
      <w:pPr>
        <w:ind w:firstLine="360"/>
        <w:jc w:val="both"/>
        <w:rPr>
          <w:b/>
        </w:rPr>
      </w:pPr>
    </w:p>
    <w:p w:rsidR="005D29AD" w:rsidRDefault="005D29AD" w:rsidP="005D29AD">
      <w:pPr>
        <w:pStyle w:val="ad"/>
      </w:pPr>
      <w:r>
        <w:rPr>
          <w:b/>
        </w:rPr>
        <w:t xml:space="preserve">Максимальная учебная нагрузка </w:t>
      </w:r>
      <w:proofErr w:type="gramStart"/>
      <w:r>
        <w:rPr>
          <w:b/>
        </w:rPr>
        <w:t>обучающихся</w:t>
      </w:r>
      <w:proofErr w:type="gramEnd"/>
      <w:r>
        <w:t>, предусмотренная учебными планами, соо</w:t>
      </w:r>
      <w:r>
        <w:t>т</w:t>
      </w:r>
      <w:r>
        <w:t>ветствует требованиям СанПин 2.4.2. 1178–02.</w:t>
      </w:r>
    </w:p>
    <w:p w:rsidR="005D29AD" w:rsidRDefault="005D29AD" w:rsidP="005D29AD">
      <w:pPr>
        <w:pStyle w:val="ad"/>
      </w:pPr>
    </w:p>
    <w:tbl>
      <w:tblPr>
        <w:tblpPr w:leftFromText="180" w:rightFromText="180" w:vertAnchor="text" w:horzAnchor="margin" w:tblpX="144" w:tblpY="88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55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51564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0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55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515649" w:rsidRDefault="00515649" w:rsidP="00515649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15649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Максимальная нагрузка, 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5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515649" w:rsidRPr="00C76ACC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25</w:t>
            </w:r>
            <w:r w:rsidR="00C76AC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76AC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76AC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515649" w:rsidRDefault="00515649" w:rsidP="0051564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515649" w:rsidRDefault="00515649" w:rsidP="00E83E51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5D29AD" w:rsidRDefault="005D29AD" w:rsidP="005D29AD">
      <w:pPr>
        <w:jc w:val="both"/>
      </w:pPr>
    </w:p>
    <w:p w:rsidR="00234123" w:rsidRDefault="00234123">
      <w:pPr>
        <w:pStyle w:val="4"/>
        <w:ind w:left="0"/>
        <w:rPr>
          <w:b w:val="0"/>
          <w:sz w:val="42"/>
          <w:szCs w:val="42"/>
        </w:rPr>
      </w:pPr>
    </w:p>
    <w:p w:rsidR="00C76ACC" w:rsidRDefault="00C76ACC" w:rsidP="00C76ACC">
      <w:pPr>
        <w:rPr>
          <w:lang w:eastAsia="en-US"/>
        </w:rPr>
      </w:pPr>
    </w:p>
    <w:p w:rsidR="00C76ACC" w:rsidRDefault="00C76ACC" w:rsidP="00C76ACC">
      <w:pPr>
        <w:rPr>
          <w:lang w:eastAsia="en-US"/>
        </w:rPr>
      </w:pPr>
    </w:p>
    <w:p w:rsidR="00C76ACC" w:rsidRPr="00C76ACC" w:rsidRDefault="00C76ACC" w:rsidP="00C76ACC">
      <w:pPr>
        <w:rPr>
          <w:lang w:eastAsia="en-US"/>
        </w:rPr>
      </w:pPr>
      <w:r>
        <w:rPr>
          <w:lang w:eastAsia="en-US"/>
        </w:rPr>
        <w:t xml:space="preserve">* - </w:t>
      </w:r>
      <w:r w:rsidR="007172C6">
        <w:rPr>
          <w:lang w:eastAsia="en-US"/>
        </w:rPr>
        <w:t xml:space="preserve">во 2-4 классах </w:t>
      </w:r>
      <w:r>
        <w:rPr>
          <w:lang w:eastAsia="en-US"/>
        </w:rPr>
        <w:t>уроки по 35 минут</w:t>
      </w:r>
      <w:r w:rsidR="007172C6">
        <w:rPr>
          <w:lang w:eastAsia="en-US"/>
        </w:rPr>
        <w:t xml:space="preserve"> в соответствии с </w:t>
      </w:r>
      <w:proofErr w:type="spellStart"/>
      <w:r w:rsidR="007172C6">
        <w:rPr>
          <w:lang w:eastAsia="en-US"/>
        </w:rPr>
        <w:t>пп</w:t>
      </w:r>
      <w:proofErr w:type="spellEnd"/>
      <w:r w:rsidR="007172C6">
        <w:rPr>
          <w:lang w:eastAsia="en-US"/>
        </w:rPr>
        <w:t xml:space="preserve">. 2.9.1, 2.9.3 </w:t>
      </w:r>
      <w:proofErr w:type="spellStart"/>
      <w:r w:rsidR="007172C6">
        <w:rPr>
          <w:lang w:eastAsia="en-US"/>
        </w:rPr>
        <w:t>СанПиН</w:t>
      </w:r>
      <w:proofErr w:type="spellEnd"/>
      <w:r w:rsidR="007172C6">
        <w:rPr>
          <w:lang w:eastAsia="en-US"/>
        </w:rPr>
        <w:t xml:space="preserve"> 2.4.2.1178-02 и ФБУП 2004г.</w:t>
      </w:r>
    </w:p>
    <w:p w:rsidR="00943515" w:rsidRDefault="00943515" w:rsidP="00F472FF">
      <w:pPr>
        <w:spacing w:before="5000"/>
        <w:jc w:val="center"/>
        <w:rPr>
          <w:b/>
          <w:sz w:val="42"/>
          <w:szCs w:val="42"/>
        </w:rPr>
      </w:pPr>
    </w:p>
    <w:p w:rsidR="00F472FF" w:rsidRDefault="00F472FF" w:rsidP="00F472FF">
      <w:pPr>
        <w:spacing w:before="500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Учебный план</w:t>
      </w:r>
    </w:p>
    <w:p w:rsidR="00F472FF" w:rsidRDefault="00F472FF" w:rsidP="00F472F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образовательной программы</w:t>
      </w:r>
    </w:p>
    <w:p w:rsidR="00F472FF" w:rsidRDefault="00F472FF" w:rsidP="00F472F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начального общего образования.</w:t>
      </w:r>
    </w:p>
    <w:p w:rsidR="00234123" w:rsidRDefault="00F472FF" w:rsidP="00F472F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Срок освоения 4 года </w:t>
      </w:r>
      <w:r>
        <w:rPr>
          <w:b/>
          <w:sz w:val="42"/>
          <w:szCs w:val="42"/>
        </w:rPr>
        <w:br/>
        <w:t>(1–4-е классы)</w:t>
      </w:r>
      <w:r w:rsidR="00234123">
        <w:rPr>
          <w:rFonts w:ascii="Arial" w:hAnsi="Arial" w:cs="Arial"/>
          <w:sz w:val="32"/>
          <w:szCs w:val="32"/>
        </w:rPr>
        <w:br w:type="page"/>
      </w:r>
    </w:p>
    <w:p w:rsidR="00F472FF" w:rsidRDefault="00F472FF" w:rsidP="00F472FF">
      <w:pPr>
        <w:pStyle w:val="ae"/>
      </w:pPr>
      <w:r>
        <w:rPr>
          <w:sz w:val="25"/>
          <w:szCs w:val="25"/>
        </w:rPr>
        <w:lastRenderedPageBreak/>
        <w:t>1</w:t>
      </w:r>
      <w:r>
        <w:t>.</w:t>
      </w:r>
      <w:r>
        <w:rPr>
          <w:lang w:val="en-US"/>
        </w:rPr>
        <w:t> </w:t>
      </w:r>
      <w:r>
        <w:t>Режим функционирования</w:t>
      </w:r>
    </w:p>
    <w:p w:rsidR="00F472FF" w:rsidRDefault="00F472FF" w:rsidP="00F472FF">
      <w:pPr>
        <w:pStyle w:val="ad"/>
        <w:rPr>
          <w:b/>
        </w:rPr>
      </w:pPr>
      <w:r>
        <w:t xml:space="preserve">Режим функционирования 1– 4 классов </w:t>
      </w:r>
      <w:r w:rsidR="00AF1B79">
        <w:t xml:space="preserve">государственного </w:t>
      </w:r>
      <w:r>
        <w:t>общеобразовательного учре</w:t>
      </w:r>
      <w:r>
        <w:t>ж</w:t>
      </w:r>
      <w:r>
        <w:t>дения</w:t>
      </w:r>
      <w:r w:rsidR="00AF1B79">
        <w:t xml:space="preserve"> средней общеобразовательной школы № 430</w:t>
      </w:r>
      <w:r>
        <w:t xml:space="preserve"> устанавливается в соответствии с СанПин 2.4.2.1178–02 и с У</w:t>
      </w:r>
      <w:r>
        <w:t>с</w:t>
      </w:r>
      <w:r>
        <w:t>тавом образовательного учреждения.</w:t>
      </w:r>
    </w:p>
    <w:p w:rsidR="00F472FF" w:rsidRDefault="00EA7746" w:rsidP="00F472FF">
      <w:pPr>
        <w:pStyle w:val="ad"/>
      </w:pPr>
      <w:r>
        <w:t xml:space="preserve">ОУ № 430 функционирует с 8.00 до 18.00 </w:t>
      </w:r>
      <w:r w:rsidR="00F472FF">
        <w:t>, кроме выходных и праздничных дней.</w:t>
      </w:r>
    </w:p>
    <w:p w:rsidR="00F472FF" w:rsidRDefault="00F472FF" w:rsidP="00F472FF">
      <w:pPr>
        <w:pStyle w:val="ad"/>
      </w:pPr>
      <w:r>
        <w:t>Петербургский учебный план начального общего образования ориентирован на 33 учебных н</w:t>
      </w:r>
      <w:r>
        <w:t>е</w:t>
      </w:r>
      <w:r>
        <w:t xml:space="preserve">дели в год для </w:t>
      </w:r>
      <w:r>
        <w:rPr>
          <w:lang w:val="en-US"/>
        </w:rPr>
        <w:t>I </w:t>
      </w:r>
      <w:r>
        <w:t>класса, 34 учебных недели в год — для 2–4-х</w:t>
      </w:r>
      <w:r>
        <w:rPr>
          <w:lang w:val="en-US"/>
        </w:rPr>
        <w:t> </w:t>
      </w:r>
      <w:r>
        <w:t>классов.</w:t>
      </w:r>
    </w:p>
    <w:p w:rsidR="00F472FF" w:rsidRDefault="00F472FF" w:rsidP="00F472FF">
      <w:pPr>
        <w:pStyle w:val="ad"/>
      </w:pPr>
      <w:r>
        <w:t>Продолжительность каникул:</w:t>
      </w:r>
    </w:p>
    <w:p w:rsidR="00F472FF" w:rsidRDefault="00F472FF" w:rsidP="00F472FF">
      <w:pPr>
        <w:pStyle w:val="a"/>
      </w:pPr>
      <w:r>
        <w:t>в течение учебного года — не менее 30 календарных дней;</w:t>
      </w:r>
    </w:p>
    <w:p w:rsidR="00F472FF" w:rsidRDefault="00F472FF" w:rsidP="00F472FF">
      <w:pPr>
        <w:pStyle w:val="a"/>
      </w:pPr>
      <w:r>
        <w:t>дополнительные каникулы в первых классах — не менее 7 календарных дней.</w:t>
      </w:r>
    </w:p>
    <w:p w:rsidR="00F472FF" w:rsidRDefault="00F472FF" w:rsidP="00F472FF">
      <w:pPr>
        <w:pStyle w:val="ad"/>
      </w:pPr>
      <w:r>
        <w:t>На 1-й ступени обучения</w:t>
      </w:r>
      <w:r>
        <w:rPr>
          <w:b/>
        </w:rPr>
        <w:t xml:space="preserve"> </w:t>
      </w:r>
      <w:r>
        <w:t>устанавливается пятидневная учебная неделя. Недельная н</w:t>
      </w:r>
      <w:r>
        <w:t>а</w:t>
      </w:r>
      <w:r>
        <w:t>грузка установлена в целях сохранения и укрепления здоровья обучающихся, а также удовл</w:t>
      </w:r>
      <w:r>
        <w:t>е</w:t>
      </w:r>
      <w:r>
        <w:t>творения запросов р</w:t>
      </w:r>
      <w:r>
        <w:t>о</w:t>
      </w:r>
      <w:r>
        <w:t>дителей обучающихся.</w:t>
      </w:r>
    </w:p>
    <w:p w:rsidR="00F472FF" w:rsidRDefault="00F472FF" w:rsidP="00F472FF">
      <w:pPr>
        <w:pStyle w:val="ad"/>
      </w:pPr>
      <w:r>
        <w:t>Обучение осуществляется в первую смену.</w:t>
      </w:r>
    </w:p>
    <w:p w:rsidR="00F472FF" w:rsidRDefault="00EA7746" w:rsidP="00F472FF">
      <w:pPr>
        <w:pStyle w:val="a"/>
      </w:pPr>
      <w:r>
        <w:t>Начало занятий в 8.30</w:t>
      </w:r>
    </w:p>
    <w:p w:rsidR="00F472FF" w:rsidRDefault="00F472FF" w:rsidP="00F472FF">
      <w:pPr>
        <w:pStyle w:val="a"/>
      </w:pPr>
      <w:r>
        <w:t>Проведение нулевых уроков запрещено.</w:t>
      </w:r>
    </w:p>
    <w:p w:rsidR="00F472FF" w:rsidRDefault="00F472FF" w:rsidP="00F472FF">
      <w:pPr>
        <w:pStyle w:val="a"/>
      </w:pPr>
      <w:r>
        <w:t>Продолжительность уроков 1–4-х кл</w:t>
      </w:r>
      <w:r w:rsidR="00EA7746">
        <w:t>ассов составляет 35</w:t>
      </w:r>
      <w:r>
        <w:t xml:space="preserve">  минут.</w:t>
      </w:r>
    </w:p>
    <w:p w:rsidR="00F472FF" w:rsidRDefault="00F472FF" w:rsidP="00F472FF">
      <w:pPr>
        <w:pStyle w:val="a"/>
      </w:pPr>
      <w:proofErr w:type="gramStart"/>
      <w:r>
        <w:t>Плотность учебной работы обучающихся на основных уроках не превышает 80%.</w:t>
      </w:r>
      <w:proofErr w:type="gramEnd"/>
    </w:p>
    <w:p w:rsidR="00F472FF" w:rsidRDefault="00F472FF" w:rsidP="00F472FF">
      <w:pPr>
        <w:pStyle w:val="ad"/>
      </w:pPr>
      <w:r w:rsidRPr="00331C01">
        <w:rPr>
          <w:b/>
        </w:rPr>
        <w:t>Организация работы групп продленного д</w:t>
      </w:r>
      <w:r w:rsidR="00331C01" w:rsidRPr="00331C01">
        <w:rPr>
          <w:b/>
        </w:rPr>
        <w:t>ня:</w:t>
      </w:r>
      <w:r w:rsidR="00331C01">
        <w:t xml:space="preserve"> в школе планируется работа 3 </w:t>
      </w:r>
      <w:r>
        <w:t> групп продленного дня по 25 человек. В группах продленного дня соблюдены все режи</w:t>
      </w:r>
      <w:r w:rsidR="00F56F07">
        <w:t>мные моме</w:t>
      </w:r>
      <w:r w:rsidR="00F56F07">
        <w:t>н</w:t>
      </w:r>
      <w:r w:rsidR="00F56F07">
        <w:t>ты: прогулка учащихся</w:t>
      </w:r>
      <w:r>
        <w:t xml:space="preserve"> продолжительностью не менее 2 часов, самоподготовка с 16.00, пол</w:t>
      </w:r>
      <w:r>
        <w:t>д</w:t>
      </w:r>
      <w:r>
        <w:t>ники для учащихся, занятия в кружках.</w:t>
      </w:r>
    </w:p>
    <w:p w:rsidR="00F472FF" w:rsidRDefault="00F472FF" w:rsidP="00F472FF">
      <w:pPr>
        <w:pStyle w:val="ad"/>
      </w:pPr>
      <w:proofErr w:type="gramStart"/>
      <w:r>
        <w:t>С целью профилактики утомления, нарушения зрения и осанки обучающихся, на уроках проводятся физкультминутки, гимнастика для глаз при обучении письму, чтению и математике.</w:t>
      </w:r>
      <w:proofErr w:type="gramEnd"/>
    </w:p>
    <w:p w:rsidR="00F472FF" w:rsidRDefault="00F472FF" w:rsidP="00F472FF">
      <w:pPr>
        <w:pStyle w:val="ad"/>
      </w:pPr>
      <w:r>
        <w:t>Максимальная нагрузка учащихся соответствует нормативным требованиям СанПин 2.4.2.1178–02 и составляет:</w:t>
      </w:r>
    </w:p>
    <w:p w:rsidR="00F472FF" w:rsidRDefault="00F472FF" w:rsidP="00F472FF">
      <w:pPr>
        <w:pStyle w:val="a"/>
      </w:pPr>
      <w:r>
        <w:t>в 1 классах — 20 академических часов в неделю,</w:t>
      </w:r>
    </w:p>
    <w:p w:rsidR="00F472FF" w:rsidRDefault="00F472FF" w:rsidP="00F472FF">
      <w:pPr>
        <w:pStyle w:val="a"/>
      </w:pPr>
      <w:r>
        <w:t>во 2–4 классах — 25 академических часов в неделю.</w:t>
      </w:r>
    </w:p>
    <w:p w:rsidR="00F472FF" w:rsidRDefault="00F472FF" w:rsidP="00F472FF">
      <w:pPr>
        <w:pStyle w:val="ad"/>
      </w:pPr>
      <w:r>
        <w:t>Домашнее задание дается с учетом возможности его выполнения учащимися в следу</w:t>
      </w:r>
      <w:r>
        <w:t>ю</w:t>
      </w:r>
      <w:r>
        <w:t>щих пр</w:t>
      </w:r>
      <w:r>
        <w:t>е</w:t>
      </w:r>
      <w:r>
        <w:t>делах:</w:t>
      </w:r>
    </w:p>
    <w:p w:rsidR="00F472FF" w:rsidRDefault="00F472FF" w:rsidP="00F472FF">
      <w:pPr>
        <w:pStyle w:val="a"/>
      </w:pPr>
      <w:r>
        <w:t>в 1-ом классе (со второго полугодия) — до 1ч;</w:t>
      </w:r>
    </w:p>
    <w:p w:rsidR="00F472FF" w:rsidRDefault="00F472FF" w:rsidP="00F472FF">
      <w:pPr>
        <w:pStyle w:val="a"/>
      </w:pPr>
      <w:r>
        <w:t>во 2-ом — до 1,5 часов;</w:t>
      </w:r>
    </w:p>
    <w:p w:rsidR="00F472FF" w:rsidRDefault="00F472FF" w:rsidP="00F472FF">
      <w:pPr>
        <w:pStyle w:val="a"/>
      </w:pPr>
      <w:r>
        <w:t>в 3–4 до 2-х часов.</w:t>
      </w:r>
    </w:p>
    <w:p w:rsidR="00F472FF" w:rsidRDefault="00F472FF" w:rsidP="00F472FF">
      <w:pPr>
        <w:pStyle w:val="ad"/>
      </w:pPr>
      <w:r>
        <w:t>В 1 классе образовательный процесс осуществляется с соблюдением требований:</w:t>
      </w:r>
    </w:p>
    <w:p w:rsidR="00F472FF" w:rsidRDefault="00F472FF" w:rsidP="00F472FF">
      <w:pPr>
        <w:pStyle w:val="a"/>
      </w:pPr>
      <w:r>
        <w:t>организация облегченного учебного дня в середине учебной недели;</w:t>
      </w:r>
    </w:p>
    <w:p w:rsidR="00F472FF" w:rsidRDefault="00F472FF" w:rsidP="00F472FF">
      <w:pPr>
        <w:pStyle w:val="a"/>
      </w:pPr>
      <w:r>
        <w:t>первые два месяца не более трех уроков в день; до конца учебного года уроки по 35 минут, не более 4 уроков в день;</w:t>
      </w:r>
    </w:p>
    <w:p w:rsidR="00F472FF" w:rsidRDefault="00F472FF" w:rsidP="00F472FF">
      <w:pPr>
        <w:pStyle w:val="a"/>
      </w:pPr>
      <w:r>
        <w:t>обучение без домашних заданий и балльного оценивания знаний обучающихся;</w:t>
      </w:r>
    </w:p>
    <w:p w:rsidR="00F472FF" w:rsidRDefault="00F472FF" w:rsidP="00F472FF">
      <w:pPr>
        <w:pStyle w:val="a"/>
      </w:pPr>
      <w:r>
        <w:t>дополнительные каникулы в феврале месяце продолжительностью 1 неделя;</w:t>
      </w:r>
    </w:p>
    <w:p w:rsidR="00F472FF" w:rsidRDefault="00F472FF" w:rsidP="00F472FF">
      <w:pPr>
        <w:pStyle w:val="a"/>
      </w:pPr>
      <w:r>
        <w:t>«ступенчатый» метод постепенного наращивания учебной нагрузки, что обеспечивает о</w:t>
      </w:r>
      <w:r>
        <w:t>р</w:t>
      </w:r>
      <w:r>
        <w:t>ганиз</w:t>
      </w:r>
      <w:r>
        <w:t>а</w:t>
      </w:r>
      <w:r>
        <w:t>цию адаптационного периода первоклассников;</w:t>
      </w:r>
    </w:p>
    <w:p w:rsidR="00F472FF" w:rsidRDefault="00F472FF" w:rsidP="00F472FF">
      <w:pPr>
        <w:pStyle w:val="ad"/>
      </w:pPr>
      <w:r>
        <w:t>Учебный год начинается с 1 сентября, заканчивается 25 мая. Согласно положению п.2.19 Устава ОУ  учебный г</w:t>
      </w:r>
      <w:r w:rsidR="00D917C1">
        <w:t xml:space="preserve">од условно делится на </w:t>
      </w:r>
      <w:r>
        <w:t>четверти, по итогам которых во 2–4 классах выставляются отметки за освоение образовательных программ, в 1 классе осуществляется бе</w:t>
      </w:r>
      <w:r>
        <w:t>з</w:t>
      </w:r>
      <w:r>
        <w:t>отмето</w:t>
      </w:r>
      <w:r>
        <w:t>ч</w:t>
      </w:r>
      <w:r>
        <w:t>ная система обучения.</w:t>
      </w:r>
    </w:p>
    <w:p w:rsidR="00331C01" w:rsidRDefault="00331C01" w:rsidP="00F472FF">
      <w:pPr>
        <w:pStyle w:val="ad"/>
      </w:pPr>
    </w:p>
    <w:p w:rsidR="00331C01" w:rsidRDefault="00331C01" w:rsidP="00F472FF">
      <w:pPr>
        <w:pStyle w:val="ad"/>
      </w:pPr>
    </w:p>
    <w:p w:rsidR="001E077F" w:rsidRDefault="001E077F" w:rsidP="00F472FF">
      <w:pPr>
        <w:pStyle w:val="ad"/>
      </w:pPr>
    </w:p>
    <w:p w:rsidR="001E077F" w:rsidRDefault="001E077F" w:rsidP="00F472FF">
      <w:pPr>
        <w:pStyle w:val="ad"/>
      </w:pPr>
    </w:p>
    <w:p w:rsidR="001E077F" w:rsidRDefault="001E077F" w:rsidP="00F472FF">
      <w:pPr>
        <w:pStyle w:val="ad"/>
      </w:pPr>
    </w:p>
    <w:p w:rsidR="00BA6971" w:rsidRDefault="00BA6971" w:rsidP="00F472FF">
      <w:pPr>
        <w:pStyle w:val="ad"/>
      </w:pPr>
    </w:p>
    <w:p w:rsidR="00BA6971" w:rsidRDefault="00BA6971" w:rsidP="00F472FF">
      <w:pPr>
        <w:pStyle w:val="ad"/>
      </w:pPr>
    </w:p>
    <w:p w:rsidR="00F472FF" w:rsidRDefault="00F472FF" w:rsidP="00F472FF">
      <w:pPr>
        <w:pStyle w:val="4"/>
        <w:jc w:val="left"/>
      </w:pPr>
      <w:r>
        <w:t>Режим уроков и перемен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</w:p>
        </w:tc>
        <w:tc>
          <w:tcPr>
            <w:tcW w:w="4644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урок</w:t>
            </w:r>
          </w:p>
        </w:tc>
        <w:tc>
          <w:tcPr>
            <w:tcW w:w="4644" w:type="dxa"/>
          </w:tcPr>
          <w:p w:rsidR="00F472FF" w:rsidRDefault="00331C01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8.30-9.05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F472FF" w:rsidRDefault="00331C01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9.05-</w:t>
            </w:r>
            <w:r w:rsidR="006E6E4F">
              <w:rPr>
                <w:lang w:eastAsia="en-US"/>
              </w:rPr>
              <w:t>9.25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  <w:tc>
          <w:tcPr>
            <w:tcW w:w="4644" w:type="dxa"/>
          </w:tcPr>
          <w:p w:rsidR="00F472FF" w:rsidRDefault="006E6E4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9.25-10.00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F472FF" w:rsidRDefault="006E6E4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10.0</w:t>
            </w:r>
            <w:r w:rsidR="00331C01">
              <w:rPr>
                <w:lang w:eastAsia="en-US"/>
              </w:rPr>
              <w:t>0-10.30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4644" w:type="dxa"/>
          </w:tcPr>
          <w:p w:rsidR="00F472FF" w:rsidRDefault="006E6E4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10.30-11.05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F472FF" w:rsidRDefault="006E6E4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11.05-11.35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4  урок</w:t>
            </w:r>
          </w:p>
        </w:tc>
        <w:tc>
          <w:tcPr>
            <w:tcW w:w="4644" w:type="dxa"/>
          </w:tcPr>
          <w:p w:rsidR="00F472FF" w:rsidRDefault="006E6E4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11.35-12.10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F472FF" w:rsidRDefault="006E6E4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12.10-12.20</w:t>
            </w:r>
          </w:p>
        </w:tc>
      </w:tr>
      <w:tr w:rsidR="00F472FF">
        <w:tc>
          <w:tcPr>
            <w:tcW w:w="4643" w:type="dxa"/>
          </w:tcPr>
          <w:p w:rsidR="00F472FF" w:rsidRDefault="00F472F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4644" w:type="dxa"/>
          </w:tcPr>
          <w:p w:rsidR="00F472FF" w:rsidRDefault="006E6E4F" w:rsidP="00E83E51">
            <w:pPr>
              <w:rPr>
                <w:lang w:eastAsia="en-US"/>
              </w:rPr>
            </w:pPr>
            <w:r>
              <w:rPr>
                <w:lang w:eastAsia="en-US"/>
              </w:rPr>
              <w:t>12.20-12.55</w:t>
            </w:r>
          </w:p>
        </w:tc>
      </w:tr>
    </w:tbl>
    <w:p w:rsidR="00F472FF" w:rsidRDefault="00F472FF" w:rsidP="00F472FF">
      <w:pPr>
        <w:rPr>
          <w:lang w:eastAsia="en-US"/>
        </w:rPr>
      </w:pPr>
    </w:p>
    <w:p w:rsidR="00F472FF" w:rsidRDefault="00F472FF" w:rsidP="00F472FF">
      <w:pPr>
        <w:pStyle w:val="ae"/>
      </w:pPr>
      <w:r>
        <w:t>2. Структура учебного плана</w:t>
      </w:r>
    </w:p>
    <w:p w:rsidR="00F472FF" w:rsidRDefault="00F472FF" w:rsidP="00F472FF">
      <w:pPr>
        <w:pStyle w:val="ad"/>
      </w:pPr>
      <w:r>
        <w:t>Учебный план обеспечивает выполнение государственного образовательного стандарта, единство образовательного пространства Российской Федерации и Санкт-Петербурга, гарант</w:t>
      </w:r>
      <w:r>
        <w:t>и</w:t>
      </w:r>
      <w:r>
        <w:t>рует овладение учащимися необходимым минимумом знаний, умений, навыков, позв</w:t>
      </w:r>
      <w:r>
        <w:t>о</w:t>
      </w:r>
      <w:r>
        <w:t>ляющим продолжить обучение на следующей ступени обучения.</w:t>
      </w:r>
    </w:p>
    <w:p w:rsidR="00F472FF" w:rsidRDefault="00F472FF" w:rsidP="00F472FF">
      <w:pPr>
        <w:pStyle w:val="ad"/>
      </w:pPr>
      <w:r>
        <w:rPr>
          <w:b/>
        </w:rPr>
        <w:t>Ожидаемыми результатами</w:t>
      </w:r>
      <w:r>
        <w:t xml:space="preserve"> реализации общеобразовательных программ на первой ст</w:t>
      </w:r>
      <w:r>
        <w:t>у</w:t>
      </w:r>
      <w:r>
        <w:t>пени обучения является достижение уровня элементарной грамотности, соответствующего стандарту н</w:t>
      </w:r>
      <w:r>
        <w:t>а</w:t>
      </w:r>
      <w:r>
        <w:t>чальной школы</w:t>
      </w:r>
    </w:p>
    <w:p w:rsidR="00F472FF" w:rsidRDefault="00F472FF" w:rsidP="00F472FF">
      <w:pPr>
        <w:pStyle w:val="ad"/>
      </w:pPr>
      <w:r>
        <w:t xml:space="preserve">Обучение осуществляется по </w:t>
      </w:r>
      <w:r>
        <w:rPr>
          <w:i/>
        </w:rPr>
        <w:t>государственным программам</w:t>
      </w:r>
      <w:r>
        <w:t xml:space="preserve"> в составе </w:t>
      </w:r>
      <w:proofErr w:type="gramStart"/>
      <w:r>
        <w:t>следу</w:t>
      </w:r>
      <w:r>
        <w:t>ю</w:t>
      </w:r>
      <w:r>
        <w:t>щих</w:t>
      </w:r>
      <w:proofErr w:type="gramEnd"/>
      <w:r>
        <w:t xml:space="preserve"> УМК:</w:t>
      </w:r>
    </w:p>
    <w:p w:rsidR="00F472FF" w:rsidRDefault="00F472FF" w:rsidP="00F472FF">
      <w:pPr>
        <w:pStyle w:val="a"/>
      </w:pPr>
      <w:r>
        <w:t xml:space="preserve">1-й класс — </w:t>
      </w:r>
      <w:r w:rsidR="001A689F">
        <w:t>«Перспектива</w:t>
      </w:r>
      <w:r w:rsidR="00331C01">
        <w:t>»;</w:t>
      </w:r>
      <w:r w:rsidR="001A689F" w:rsidRPr="001A689F">
        <w:t xml:space="preserve"> </w:t>
      </w:r>
      <w:r w:rsidR="001A689F">
        <w:t xml:space="preserve">система </w:t>
      </w:r>
      <w:proofErr w:type="spellStart"/>
      <w:r w:rsidR="001A689F">
        <w:t>Л.В.Занкова</w:t>
      </w:r>
      <w:proofErr w:type="spellEnd"/>
    </w:p>
    <w:p w:rsidR="00F472FF" w:rsidRDefault="00F472FF" w:rsidP="00F472FF">
      <w:pPr>
        <w:pStyle w:val="a"/>
      </w:pPr>
      <w:r>
        <w:t>2-й класс — «Школа России»;</w:t>
      </w:r>
    </w:p>
    <w:p w:rsidR="00F472FF" w:rsidRDefault="00F472FF" w:rsidP="00F472FF">
      <w:pPr>
        <w:pStyle w:val="a"/>
      </w:pPr>
      <w:r>
        <w:t xml:space="preserve">3-й класс — </w:t>
      </w:r>
      <w:r w:rsidR="00331C01">
        <w:t>«Школа России»;</w:t>
      </w:r>
    </w:p>
    <w:p w:rsidR="00F472FF" w:rsidRDefault="001A689F" w:rsidP="00F472FF">
      <w:pPr>
        <w:pStyle w:val="a"/>
      </w:pPr>
      <w:r>
        <w:t>4-й класс — «Школа России».</w:t>
      </w:r>
    </w:p>
    <w:p w:rsidR="00F472FF" w:rsidRDefault="00F472FF" w:rsidP="00F472FF">
      <w:pPr>
        <w:pStyle w:val="ad"/>
      </w:pPr>
      <w:r w:rsidRPr="00F76FDD">
        <w:rPr>
          <w:b/>
        </w:rPr>
        <w:t>Предмет «Окружающий мир»</w:t>
      </w:r>
      <w:r>
        <w:t xml:space="preserve"> включает изучение предмета «ОБЖ». Цель — приобщ</w:t>
      </w:r>
      <w:r>
        <w:t>е</w:t>
      </w:r>
      <w:r>
        <w:t>ние детей к здоровому образу жизни, формирование умений учащихся грамотно сориентир</w:t>
      </w:r>
      <w:r>
        <w:t>о</w:t>
      </w:r>
      <w:r>
        <w:t>ваться в создавшихся опасных и чрезвычайных ситуациях в повседне</w:t>
      </w:r>
      <w:r>
        <w:t>в</w:t>
      </w:r>
      <w:r>
        <w:t>ной жизни.</w:t>
      </w:r>
    </w:p>
    <w:p w:rsidR="00770D37" w:rsidRDefault="00F472FF" w:rsidP="00F472FF">
      <w:pPr>
        <w:pStyle w:val="ad"/>
      </w:pPr>
      <w:proofErr w:type="gramStart"/>
      <w:r w:rsidRPr="00F76FDD">
        <w:rPr>
          <w:b/>
        </w:rPr>
        <w:t>Предмет «Искусство»</w:t>
      </w:r>
      <w:r w:rsidR="00F23101">
        <w:t xml:space="preserve"> (2</w:t>
      </w:r>
      <w:r w:rsidR="00770D37">
        <w:t> час</w:t>
      </w:r>
      <w:r w:rsidR="00F23101">
        <w:t>а</w:t>
      </w:r>
      <w:r w:rsidR="00770D37">
        <w:t xml:space="preserve"> в неделю) включает курс</w:t>
      </w:r>
      <w:r w:rsidR="00F23101">
        <w:t>ы</w:t>
      </w:r>
      <w:r>
        <w:t xml:space="preserve"> «Музыка»</w:t>
      </w:r>
      <w:r w:rsidR="00F23101">
        <w:t xml:space="preserve"> (1 час в неделю) и «ИЗО» (1 час в неделю)</w:t>
      </w:r>
      <w:r w:rsidR="00770D37">
        <w:t>.</w:t>
      </w:r>
      <w:proofErr w:type="gramEnd"/>
    </w:p>
    <w:p w:rsidR="00F472FF" w:rsidRDefault="00F472FF" w:rsidP="00F472FF">
      <w:pPr>
        <w:pStyle w:val="ad"/>
      </w:pPr>
      <w:r>
        <w:t>С целью реализации образовательной программы ОУ  по решению педагогиче</w:t>
      </w:r>
      <w:r w:rsidR="00F76FDD">
        <w:t>ского сов</w:t>
      </w:r>
      <w:r w:rsidR="00F76FDD">
        <w:t>е</w:t>
      </w:r>
      <w:r w:rsidR="00F76FDD">
        <w:t xml:space="preserve">та школы </w:t>
      </w:r>
      <w:r w:rsidR="00D554BD">
        <w:t>(</w:t>
      </w:r>
      <w:r w:rsidR="00F26885">
        <w:t>протокол №</w:t>
      </w:r>
      <w:r w:rsidR="00501703">
        <w:t>65</w:t>
      </w:r>
      <w:r w:rsidR="00F26885">
        <w:t xml:space="preserve"> </w:t>
      </w:r>
      <w:r w:rsidR="00F76FDD">
        <w:t xml:space="preserve"> от </w:t>
      </w:r>
      <w:r w:rsidR="001A689F">
        <w:t>11.05.2010</w:t>
      </w:r>
      <w:r w:rsidR="00D554BD">
        <w:t>)</w:t>
      </w:r>
      <w:r w:rsidR="00F76FDD">
        <w:t xml:space="preserve"> </w:t>
      </w:r>
      <w:r>
        <w:t xml:space="preserve"> часы </w:t>
      </w:r>
      <w:r>
        <w:rPr>
          <w:b/>
        </w:rPr>
        <w:t>регионального и школьного компонент</w:t>
      </w:r>
      <w:r w:rsidR="00F56F07">
        <w:rPr>
          <w:b/>
        </w:rPr>
        <w:t>ов</w:t>
      </w:r>
      <w:r>
        <w:t xml:space="preserve"> распределены следу</w:t>
      </w:r>
      <w:r>
        <w:t>ю</w:t>
      </w:r>
      <w:r>
        <w:t>щим образом:</w:t>
      </w:r>
    </w:p>
    <w:p w:rsidR="00F76FDD" w:rsidRDefault="0064711A" w:rsidP="00F76FDD">
      <w:pPr>
        <w:numPr>
          <w:ilvl w:val="0"/>
          <w:numId w:val="37"/>
        </w:numPr>
      </w:pPr>
      <w:r>
        <w:t>в</w:t>
      </w:r>
      <w:r w:rsidR="00F76FDD">
        <w:t>о 2 классе добавлен 1 час на литературное чтение с</w:t>
      </w:r>
      <w:r>
        <w:t xml:space="preserve"> целью улучшения техники чтения;</w:t>
      </w:r>
    </w:p>
    <w:p w:rsidR="00F76FDD" w:rsidRDefault="0064711A" w:rsidP="00F76FDD">
      <w:pPr>
        <w:numPr>
          <w:ilvl w:val="0"/>
          <w:numId w:val="37"/>
        </w:numPr>
      </w:pPr>
      <w:r>
        <w:t>в</w:t>
      </w:r>
      <w:r w:rsidR="00F76FDD">
        <w:t>о 2-4 классах увеличено количество уроков математики на 1 час с целью развития л</w:t>
      </w:r>
      <w:r w:rsidR="00F76FDD">
        <w:t>о</w:t>
      </w:r>
      <w:r w:rsidR="00F76FDD">
        <w:t>гического мышления и улучшения в</w:t>
      </w:r>
      <w:r>
        <w:t>ычислительных  навыков учащихся;</w:t>
      </w:r>
    </w:p>
    <w:p w:rsidR="00F76FDD" w:rsidRDefault="0064711A" w:rsidP="00F76FDD">
      <w:pPr>
        <w:numPr>
          <w:ilvl w:val="0"/>
          <w:numId w:val="37"/>
        </w:numPr>
      </w:pPr>
      <w:r>
        <w:t>в</w:t>
      </w:r>
      <w:r w:rsidR="00F76FDD">
        <w:t xml:space="preserve"> 3-4 классах вводится учебный предмет «Ин</w:t>
      </w:r>
      <w:r w:rsidR="00F56F07">
        <w:t>форматика и ИКТ» 1 час в неделю для формирования базовых знаний и умения работы с ПК</w:t>
      </w:r>
      <w:r>
        <w:t>;</w:t>
      </w:r>
    </w:p>
    <w:p w:rsidR="00F76FDD" w:rsidRDefault="0064711A" w:rsidP="00F76FDD">
      <w:pPr>
        <w:numPr>
          <w:ilvl w:val="0"/>
          <w:numId w:val="37"/>
        </w:numPr>
      </w:pPr>
      <w:r>
        <w:t>в</w:t>
      </w:r>
      <w:r w:rsidR="00F76FDD">
        <w:t>о 2-4 классах  вводится учебный предмет «Я и мой мир» 1 час в неделю из регионал</w:t>
      </w:r>
      <w:r w:rsidR="00F76FDD">
        <w:t>ь</w:t>
      </w:r>
      <w:r w:rsidR="00F76FDD">
        <w:t>ного компонента (курс разработан профессором Н.И.Элиасберг, АППО СПб).</w:t>
      </w:r>
    </w:p>
    <w:p w:rsidR="00D554BD" w:rsidRDefault="00D554BD" w:rsidP="00D554BD">
      <w:pPr>
        <w:ind w:left="360"/>
      </w:pPr>
    </w:p>
    <w:p w:rsidR="00F76FDD" w:rsidRDefault="00F76FDD" w:rsidP="00F76FDD"/>
    <w:p w:rsidR="00D554BD" w:rsidRPr="00D409EA" w:rsidRDefault="00D554BD" w:rsidP="00D554BD">
      <w:pPr>
        <w:jc w:val="both"/>
      </w:pPr>
      <w:r>
        <w:t xml:space="preserve">    </w:t>
      </w:r>
      <w:r w:rsidRPr="00D409EA">
        <w:t>При проведении занят</w:t>
      </w:r>
      <w:r>
        <w:t>ий по иностранному языку (2-4</w:t>
      </w:r>
      <w:r w:rsidRPr="00D409EA">
        <w:t xml:space="preserve"> классы), по информатик</w:t>
      </w:r>
      <w:r>
        <w:t>е (3-4</w:t>
      </w:r>
      <w:r w:rsidRPr="00D409EA">
        <w:t xml:space="preserve"> классы) классы делятся на две группы при наполняемости класса 25 и более человек</w:t>
      </w:r>
      <w:r w:rsidR="00175462">
        <w:t xml:space="preserve"> (на основании приложения к распоряжению Комитета по образованию № 93-р от 10.03.2005)</w:t>
      </w:r>
    </w:p>
    <w:p w:rsidR="00F76FDD" w:rsidRDefault="00F76FDD" w:rsidP="00F76FDD"/>
    <w:p w:rsidR="00F76FDD" w:rsidRDefault="00F76FDD" w:rsidP="00F76FDD"/>
    <w:p w:rsidR="00F76FDD" w:rsidRDefault="00F76FDD" w:rsidP="00F76FDD"/>
    <w:p w:rsidR="00FD604B" w:rsidRDefault="00FD604B" w:rsidP="00F76FDD"/>
    <w:p w:rsidR="00FD604B" w:rsidRDefault="00FD604B" w:rsidP="00F76FDD"/>
    <w:p w:rsidR="00FD604B" w:rsidRDefault="00FD604B" w:rsidP="00F76FDD"/>
    <w:p w:rsidR="00FD604B" w:rsidRDefault="00FD604B" w:rsidP="00F76FDD"/>
    <w:p w:rsidR="00F76FDD" w:rsidRDefault="00F76FDD" w:rsidP="00F76FDD"/>
    <w:p w:rsidR="00F76FDD" w:rsidRDefault="00F76FDD" w:rsidP="00F472FF">
      <w:pPr>
        <w:pStyle w:val="ad"/>
      </w:pPr>
    </w:p>
    <w:p w:rsidR="00F472FF" w:rsidRDefault="00F472FF" w:rsidP="00F472FF">
      <w:pPr>
        <w:pStyle w:val="ad"/>
      </w:pPr>
    </w:p>
    <w:p w:rsidR="00F472FF" w:rsidRDefault="00F472FF" w:rsidP="00F472FF">
      <w:pPr>
        <w:pStyle w:val="5"/>
        <w:spacing w:before="0" w:after="1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Годовой и недельный учебный план для 1–4-х</w:t>
      </w:r>
      <w:r>
        <w:rPr>
          <w:i w:val="0"/>
          <w:sz w:val="28"/>
          <w:szCs w:val="28"/>
          <w:lang w:val="en-US"/>
        </w:rPr>
        <w:t> </w:t>
      </w:r>
      <w:r w:rsidR="00F76FDD">
        <w:rPr>
          <w:i w:val="0"/>
          <w:sz w:val="28"/>
          <w:szCs w:val="28"/>
        </w:rPr>
        <w:t xml:space="preserve">классов </w:t>
      </w:r>
      <w:r w:rsidR="00F76FDD">
        <w:rPr>
          <w:i w:val="0"/>
          <w:sz w:val="28"/>
          <w:szCs w:val="28"/>
        </w:rPr>
        <w:br/>
        <w:t>ГОУ № 430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834"/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F472FF">
        <w:trPr>
          <w:cantSplit/>
          <w:trHeight w:val="20"/>
        </w:trPr>
        <w:tc>
          <w:tcPr>
            <w:tcW w:w="1588" w:type="dxa"/>
            <w:vMerge w:val="restart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Учебные пре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меты</w:t>
            </w:r>
          </w:p>
        </w:tc>
        <w:tc>
          <w:tcPr>
            <w:tcW w:w="1539" w:type="dxa"/>
            <w:gridSpan w:val="2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 класс</w:t>
            </w:r>
          </w:p>
        </w:tc>
        <w:tc>
          <w:tcPr>
            <w:tcW w:w="1540" w:type="dxa"/>
            <w:gridSpan w:val="2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 класс</w:t>
            </w:r>
          </w:p>
        </w:tc>
        <w:tc>
          <w:tcPr>
            <w:tcW w:w="1540" w:type="dxa"/>
            <w:gridSpan w:val="2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 класс</w:t>
            </w:r>
          </w:p>
        </w:tc>
        <w:tc>
          <w:tcPr>
            <w:tcW w:w="1540" w:type="dxa"/>
            <w:gridSpan w:val="2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4-й класс</w:t>
            </w:r>
          </w:p>
        </w:tc>
        <w:tc>
          <w:tcPr>
            <w:tcW w:w="1540" w:type="dxa"/>
            <w:gridSpan w:val="2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F472FF">
        <w:trPr>
          <w:cantSplit/>
          <w:trHeight w:val="20"/>
        </w:trPr>
        <w:tc>
          <w:tcPr>
            <w:tcW w:w="1588" w:type="dxa"/>
            <w:vMerge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год</w:t>
            </w:r>
          </w:p>
        </w:tc>
      </w:tr>
      <w:tr w:rsidR="00F472FF">
        <w:trPr>
          <w:trHeight w:val="20"/>
        </w:trPr>
        <w:tc>
          <w:tcPr>
            <w:tcW w:w="9287" w:type="dxa"/>
            <w:gridSpan w:val="11"/>
            <w:vAlign w:val="center"/>
          </w:tcPr>
          <w:p w:rsidR="00F472FF" w:rsidRDefault="00F472FF" w:rsidP="00E83E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Федеральный компонент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70" w:type="dxa"/>
            <w:vAlign w:val="center"/>
          </w:tcPr>
          <w:p w:rsidR="00F472FF" w:rsidRDefault="00D327A5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F472FF" w:rsidRDefault="00D327A5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735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0" w:type="dxa"/>
            <w:vAlign w:val="center"/>
          </w:tcPr>
          <w:p w:rsidR="00F472FF" w:rsidRDefault="00340FE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472FF" w:rsidRDefault="00D327A5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9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0" w:type="dxa"/>
            <w:vAlign w:val="center"/>
          </w:tcPr>
          <w:p w:rsidR="00F472FF" w:rsidRDefault="007469B7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472FF" w:rsidRDefault="00D327A5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9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0" w:type="dxa"/>
            <w:vAlign w:val="center"/>
          </w:tcPr>
          <w:p w:rsidR="00F472FF" w:rsidRDefault="00D327A5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9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F472FF" w:rsidRDefault="007469B7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 (Человек, природа,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ство)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зы</w:t>
            </w:r>
            <w:r w:rsidR="00D327A5">
              <w:rPr>
                <w:sz w:val="20"/>
                <w:szCs w:val="20"/>
              </w:rPr>
              <w:t>ка</w:t>
            </w:r>
            <w:r w:rsidR="00340FEF">
              <w:rPr>
                <w:sz w:val="20"/>
                <w:szCs w:val="20"/>
              </w:rPr>
              <w:t xml:space="preserve"> и ИЗО</w:t>
            </w:r>
            <w:proofErr w:type="gramStart"/>
            <w:r w:rsidR="00D327A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69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:rsidR="00F472FF" w:rsidRDefault="00B76883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(</w:t>
            </w:r>
            <w:r w:rsidR="00D327A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руд)</w:t>
            </w:r>
          </w:p>
        </w:tc>
        <w:tc>
          <w:tcPr>
            <w:tcW w:w="769" w:type="dxa"/>
            <w:vAlign w:val="center"/>
          </w:tcPr>
          <w:p w:rsidR="00F472FF" w:rsidRDefault="00806ADB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806ADB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70" w:type="dxa"/>
            <w:vAlign w:val="center"/>
          </w:tcPr>
          <w:p w:rsidR="00F472FF" w:rsidRDefault="00806ADB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806ADB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806ADB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0" w:type="dxa"/>
            <w:vAlign w:val="center"/>
          </w:tcPr>
          <w:p w:rsidR="00F472FF" w:rsidRDefault="00B735A4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6ADB">
              <w:rPr>
                <w:b/>
                <w:sz w:val="20"/>
                <w:szCs w:val="20"/>
              </w:rPr>
              <w:t>03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2904</w:t>
            </w:r>
          </w:p>
        </w:tc>
      </w:tr>
      <w:tr w:rsidR="00F472FF">
        <w:trPr>
          <w:trHeight w:val="20"/>
        </w:trPr>
        <w:tc>
          <w:tcPr>
            <w:tcW w:w="9287" w:type="dxa"/>
            <w:gridSpan w:val="11"/>
            <w:vAlign w:val="center"/>
          </w:tcPr>
          <w:p w:rsidR="00F472FF" w:rsidRDefault="00F472FF" w:rsidP="00E83E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Региональный компонент и компонент образовательного учреждения</w:t>
            </w:r>
            <w:r>
              <w:rPr>
                <w:i/>
                <w:sz w:val="20"/>
                <w:szCs w:val="20"/>
              </w:rPr>
              <w:br/>
              <w:t xml:space="preserve"> (5-дневная учебная неделя)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AA63B9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76FDD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76FDD" w:rsidP="00E8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мой мир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</w:tr>
      <w:tr w:rsidR="00F472FF">
        <w:trPr>
          <w:trHeight w:val="20"/>
        </w:trPr>
        <w:tc>
          <w:tcPr>
            <w:tcW w:w="1588" w:type="dxa"/>
            <w:vAlign w:val="center"/>
          </w:tcPr>
          <w:p w:rsidR="00F472FF" w:rsidRDefault="00F472FF" w:rsidP="00E8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Предельно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пустимая ауд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торная нагру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ка при 5-дневной учебной нед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ле</w:t>
            </w:r>
          </w:p>
        </w:tc>
        <w:tc>
          <w:tcPr>
            <w:tcW w:w="769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70" w:type="dxa"/>
            <w:vAlign w:val="center"/>
          </w:tcPr>
          <w:p w:rsidR="00F472FF" w:rsidRDefault="00F472FF" w:rsidP="00E8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3210</w:t>
            </w:r>
          </w:p>
        </w:tc>
      </w:tr>
    </w:tbl>
    <w:p w:rsidR="00234123" w:rsidRDefault="00234123" w:rsidP="00DA0535">
      <w:pPr>
        <w:spacing w:before="5000"/>
        <w:jc w:val="center"/>
        <w:rPr>
          <w:b/>
          <w:sz w:val="42"/>
          <w:szCs w:val="42"/>
        </w:rPr>
      </w:pPr>
      <w:r>
        <w:rPr>
          <w:sz w:val="25"/>
          <w:szCs w:val="25"/>
        </w:rPr>
        <w:br w:type="page"/>
      </w:r>
      <w:r>
        <w:rPr>
          <w:b/>
          <w:sz w:val="42"/>
          <w:szCs w:val="42"/>
        </w:rPr>
        <w:lastRenderedPageBreak/>
        <w:t>Учебный план</w:t>
      </w:r>
    </w:p>
    <w:p w:rsidR="00234123" w:rsidRDefault="0023412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образовательной программы</w:t>
      </w:r>
    </w:p>
    <w:p w:rsidR="00234123" w:rsidRDefault="0023412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основного общего образования.</w:t>
      </w:r>
    </w:p>
    <w:p w:rsidR="00234123" w:rsidRDefault="0023412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Срок освоения 5 лет </w:t>
      </w:r>
      <w:r>
        <w:rPr>
          <w:b/>
          <w:sz w:val="42"/>
          <w:szCs w:val="42"/>
        </w:rPr>
        <w:br/>
        <w:t>(5–9-е классы)</w:t>
      </w:r>
    </w:p>
    <w:p w:rsidR="00234123" w:rsidRDefault="00234123">
      <w:pPr>
        <w:jc w:val="both"/>
        <w:rPr>
          <w:rFonts w:ascii="Arial" w:hAnsi="Arial" w:cs="Arial"/>
          <w:b/>
          <w:sz w:val="23"/>
          <w:szCs w:val="23"/>
        </w:rPr>
      </w:pPr>
    </w:p>
    <w:p w:rsidR="00234123" w:rsidRDefault="00234123">
      <w:pPr>
        <w:pStyle w:val="ae"/>
      </w:pPr>
      <w:r>
        <w:rPr>
          <w:sz w:val="25"/>
          <w:szCs w:val="25"/>
        </w:rPr>
        <w:br w:type="page"/>
      </w:r>
      <w:r>
        <w:rPr>
          <w:sz w:val="25"/>
          <w:szCs w:val="25"/>
        </w:rPr>
        <w:lastRenderedPageBreak/>
        <w:t xml:space="preserve">1. </w:t>
      </w:r>
      <w:r>
        <w:t>Режим функционирования</w:t>
      </w:r>
    </w:p>
    <w:p w:rsidR="00234123" w:rsidRDefault="00234123">
      <w:pPr>
        <w:pStyle w:val="ad"/>
      </w:pPr>
      <w:r>
        <w:t>Режим функционирования 5–9 классов</w:t>
      </w:r>
      <w:r w:rsidR="004327C7" w:rsidRPr="004327C7">
        <w:t xml:space="preserve"> </w:t>
      </w:r>
      <w:r w:rsidR="004327C7">
        <w:t>государственного общеобразовательного учре</w:t>
      </w:r>
      <w:r w:rsidR="004327C7">
        <w:t>ж</w:t>
      </w:r>
      <w:r w:rsidR="004327C7">
        <w:t>дения средней общеобразовательной школы № 430</w:t>
      </w:r>
      <w:r>
        <w:t xml:space="preserve">  устанавливается в соответствии с СанПин 2.4.2.1178–02 и с Уставом образовательного у</w:t>
      </w:r>
      <w:r>
        <w:t>ч</w:t>
      </w:r>
      <w:r>
        <w:t>реждения.</w:t>
      </w:r>
    </w:p>
    <w:p w:rsidR="00234123" w:rsidRDefault="00234123">
      <w:pPr>
        <w:pStyle w:val="ad"/>
      </w:pPr>
      <w:r>
        <w:t>Учебный год начинается с 1 сентября.</w:t>
      </w:r>
    </w:p>
    <w:p w:rsidR="00234123" w:rsidRDefault="00AF169D">
      <w:pPr>
        <w:pStyle w:val="ad"/>
      </w:pPr>
      <w:r>
        <w:t xml:space="preserve">Согласно </w:t>
      </w:r>
      <w:r w:rsidR="008D2A07">
        <w:t>Распоряжению Комитета по образованию № 1729-р от 24.12.2007</w:t>
      </w:r>
      <w:r w:rsidR="00234123">
        <w:t xml:space="preserve"> продолж</w:t>
      </w:r>
      <w:r w:rsidR="00234123">
        <w:t>и</w:t>
      </w:r>
      <w:r w:rsidR="00234123">
        <w:t>тельность учебного года составляет не ме</w:t>
      </w:r>
      <w:r w:rsidR="008D2A07">
        <w:t>нее 34</w:t>
      </w:r>
      <w:r w:rsidR="00234123">
        <w:t> учебных недель.</w:t>
      </w:r>
    </w:p>
    <w:p w:rsidR="00234123" w:rsidRDefault="00234123">
      <w:pPr>
        <w:jc w:val="both"/>
        <w:rPr>
          <w:b/>
        </w:rPr>
      </w:pPr>
      <w:r>
        <w:t>Учебный г</w:t>
      </w:r>
      <w:r w:rsidR="008D2A07">
        <w:t xml:space="preserve">од условно делится на </w:t>
      </w:r>
      <w:r>
        <w:t xml:space="preserve"> четверти, по итогам которых выставляются отметки за о</w:t>
      </w:r>
      <w:r>
        <w:t>с</w:t>
      </w:r>
      <w:r>
        <w:t>воение образовательных пр</w:t>
      </w:r>
      <w:r>
        <w:t>о</w:t>
      </w:r>
      <w:r>
        <w:t>грамм.</w:t>
      </w:r>
    </w:p>
    <w:p w:rsidR="00234123" w:rsidRDefault="00234123">
      <w:pPr>
        <w:pStyle w:val="ad"/>
      </w:pPr>
      <w:r>
        <w:t>Режим работы для 5–9 кл</w:t>
      </w:r>
      <w:r w:rsidR="008D2A07">
        <w:t>ассов — шестидневная</w:t>
      </w:r>
      <w:r>
        <w:t xml:space="preserve">  учебная неделя.</w:t>
      </w:r>
    </w:p>
    <w:p w:rsidR="00234123" w:rsidRDefault="00234123">
      <w:pPr>
        <w:pStyle w:val="ad"/>
      </w:pPr>
      <w:r>
        <w:t>Обучение осуществляется в первую смену.</w:t>
      </w:r>
    </w:p>
    <w:p w:rsidR="00234123" w:rsidRDefault="00234123">
      <w:pPr>
        <w:pStyle w:val="ad"/>
      </w:pPr>
      <w:r>
        <w:t>Проведение нулевых уроков запрещено.</w:t>
      </w:r>
    </w:p>
    <w:p w:rsidR="00234123" w:rsidRDefault="00234123">
      <w:pPr>
        <w:pStyle w:val="ad"/>
      </w:pPr>
      <w:r>
        <w:t>Продолжительность урока составляет 45 минут.</w:t>
      </w:r>
    </w:p>
    <w:p w:rsidR="00234123" w:rsidRDefault="00234123">
      <w:pPr>
        <w:pStyle w:val="4"/>
        <w:jc w:val="left"/>
      </w:pPr>
      <w:r>
        <w:t>Режим уроков и перемен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</w:p>
        </w:tc>
        <w:tc>
          <w:tcPr>
            <w:tcW w:w="4644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1 урок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8.30-9.15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9.15-9.25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9.25-10.10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10.10-10.30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10.30-11.15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11.15-11.35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4  урок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11.35-12.20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12.20-12.30</w:t>
            </w:r>
          </w:p>
        </w:tc>
      </w:tr>
      <w:tr w:rsidR="00234123">
        <w:tc>
          <w:tcPr>
            <w:tcW w:w="4643" w:type="dxa"/>
          </w:tcPr>
          <w:p w:rsidR="00234123" w:rsidRDefault="00234123">
            <w:pPr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4644" w:type="dxa"/>
          </w:tcPr>
          <w:p w:rsidR="00234123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</w:tr>
      <w:tr w:rsidR="008D2A07">
        <w:tc>
          <w:tcPr>
            <w:tcW w:w="4643" w:type="dxa"/>
          </w:tcPr>
          <w:p w:rsidR="008D2A07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4" w:type="dxa"/>
          </w:tcPr>
          <w:p w:rsidR="008D2A07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13.15-13.25</w:t>
            </w:r>
          </w:p>
        </w:tc>
      </w:tr>
      <w:tr w:rsidR="008D2A07">
        <w:tc>
          <w:tcPr>
            <w:tcW w:w="4643" w:type="dxa"/>
          </w:tcPr>
          <w:p w:rsidR="008D2A07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6 урок</w:t>
            </w:r>
          </w:p>
        </w:tc>
        <w:tc>
          <w:tcPr>
            <w:tcW w:w="4644" w:type="dxa"/>
          </w:tcPr>
          <w:p w:rsidR="008D2A07" w:rsidRDefault="008D2A07">
            <w:pPr>
              <w:rPr>
                <w:lang w:eastAsia="en-US"/>
              </w:rPr>
            </w:pPr>
            <w:r>
              <w:rPr>
                <w:lang w:eastAsia="en-US"/>
              </w:rPr>
              <w:t>13.25-14.10</w:t>
            </w:r>
          </w:p>
        </w:tc>
      </w:tr>
    </w:tbl>
    <w:p w:rsidR="00234123" w:rsidRDefault="00234123">
      <w:pPr>
        <w:pStyle w:val="ad"/>
      </w:pPr>
    </w:p>
    <w:p w:rsidR="00234123" w:rsidRDefault="00234123">
      <w:pPr>
        <w:pStyle w:val="ad"/>
      </w:pPr>
      <w:r>
        <w:t>Домашнее задание обеспечивает учет возможностей его выполнения в следующих пред</w:t>
      </w:r>
      <w:r>
        <w:t>е</w:t>
      </w:r>
      <w:r>
        <w:t>лах: в 5–6 классах — 2, 5 часа, в 7–8 классах до 3 часов, в 9 классах- до 4 часов (СанПиН 2.4.2.1178-02, п.2.9.19).</w:t>
      </w:r>
    </w:p>
    <w:p w:rsidR="00234123" w:rsidRDefault="00234123">
      <w:pPr>
        <w:jc w:val="both"/>
      </w:pPr>
    </w:p>
    <w:p w:rsidR="00234123" w:rsidRDefault="00234123">
      <w:pPr>
        <w:pStyle w:val="ae"/>
      </w:pPr>
      <w:r>
        <w:t>2. Структура учебного плана</w:t>
      </w:r>
    </w:p>
    <w:p w:rsidR="00234123" w:rsidRDefault="00234123">
      <w:pPr>
        <w:pStyle w:val="ad"/>
      </w:pPr>
      <w:r>
        <w:t>Учебный план полностью реализует государственный образовательный стандарт, обесп</w:t>
      </w:r>
      <w:r>
        <w:t>е</w:t>
      </w:r>
      <w:r>
        <w:t>чивает единство образовательного пространства Российской Федерации и Санкт-Петербурга, гарантирует овладение учащимися необходимым минимумом знаний, умений, навыков, осно</w:t>
      </w:r>
      <w:r>
        <w:t>в</w:t>
      </w:r>
      <w:r>
        <w:t>ных компетентностей, позволяющим продолжить изучение предметов на сл</w:t>
      </w:r>
      <w:r>
        <w:t>е</w:t>
      </w:r>
      <w:r>
        <w:t>дующей ступени обучения.</w:t>
      </w:r>
    </w:p>
    <w:p w:rsidR="00234123" w:rsidRDefault="00234123">
      <w:pPr>
        <w:pStyle w:val="ad"/>
      </w:pPr>
      <w:r>
        <w:rPr>
          <w:b/>
        </w:rPr>
        <w:t>Ожидаемыми результатами</w:t>
      </w:r>
      <w:r>
        <w:t xml:space="preserve"> реализации общеобразовательных программ на второй ст</w:t>
      </w:r>
      <w:r>
        <w:t>у</w:t>
      </w:r>
      <w:r>
        <w:t>пени об</w:t>
      </w:r>
      <w:r>
        <w:t>у</w:t>
      </w:r>
      <w:r>
        <w:t>чения является достижение уровня функциональной грамотности, соответствующего стандарту основной школы, готовность к профильному обучению на 3-й</w:t>
      </w:r>
      <w:r>
        <w:rPr>
          <w:lang w:val="en-US"/>
        </w:rPr>
        <w:t> </w:t>
      </w:r>
      <w:r>
        <w:t>ступени обуч</w:t>
      </w:r>
      <w:r>
        <w:t>е</w:t>
      </w:r>
      <w:r>
        <w:t>ния.</w:t>
      </w:r>
    </w:p>
    <w:p w:rsidR="00234123" w:rsidRDefault="0038763F">
      <w:pPr>
        <w:pStyle w:val="ad"/>
      </w:pPr>
      <w:r>
        <w:t xml:space="preserve">Обучение ведется по </w:t>
      </w:r>
      <w:r w:rsidR="00234123">
        <w:t xml:space="preserve"> базовым </w:t>
      </w:r>
      <w:r w:rsidR="00234123">
        <w:rPr>
          <w:i/>
        </w:rPr>
        <w:t xml:space="preserve">государственным образовательным программам </w:t>
      </w:r>
      <w:r w:rsidR="00234123">
        <w:t>с и</w:t>
      </w:r>
      <w:r w:rsidR="00234123">
        <w:t>с</w:t>
      </w:r>
      <w:r w:rsidR="00234123">
        <w:t>пользов</w:t>
      </w:r>
      <w:r w:rsidR="00234123">
        <w:t>а</w:t>
      </w:r>
      <w:r w:rsidR="00234123">
        <w:t xml:space="preserve">нием </w:t>
      </w:r>
      <w:proofErr w:type="gramStart"/>
      <w:r w:rsidR="00234123">
        <w:t>соотве</w:t>
      </w:r>
      <w:r>
        <w:t>тствующих</w:t>
      </w:r>
      <w:proofErr w:type="gramEnd"/>
      <w:r>
        <w:t xml:space="preserve"> УМК.</w:t>
      </w:r>
    </w:p>
    <w:p w:rsidR="0064711A" w:rsidRDefault="0064711A">
      <w:pPr>
        <w:pStyle w:val="ad"/>
      </w:pPr>
      <w:r>
        <w:t>Часы регионального компонента и компонента ОУ распределены следующим образом:</w:t>
      </w:r>
    </w:p>
    <w:p w:rsidR="00FD604B" w:rsidRPr="00FD604B" w:rsidRDefault="0064711A" w:rsidP="00E67586">
      <w:pPr>
        <w:pStyle w:val="1"/>
        <w:numPr>
          <w:ilvl w:val="0"/>
          <w:numId w:val="42"/>
        </w:numPr>
        <w:spacing w:before="0" w:after="12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в</w:t>
      </w:r>
      <w:r w:rsidR="00FD604B" w:rsidRPr="00FD604B">
        <w:rPr>
          <w:rFonts w:ascii="Times New Roman" w:hAnsi="Times New Roman" w:cs="Times New Roman"/>
          <w:b w:val="0"/>
          <w:sz w:val="24"/>
        </w:rPr>
        <w:t xml:space="preserve"> 7-х классах добавлен 1 час на русский язык с целью систематизации знаний по ку</w:t>
      </w:r>
      <w:r w:rsidR="00FD604B" w:rsidRPr="00FD604B">
        <w:rPr>
          <w:rFonts w:ascii="Times New Roman" w:hAnsi="Times New Roman" w:cs="Times New Roman"/>
          <w:b w:val="0"/>
          <w:sz w:val="24"/>
        </w:rPr>
        <w:t>р</w:t>
      </w:r>
      <w:r w:rsidR="00FD604B" w:rsidRPr="00FD604B">
        <w:rPr>
          <w:rFonts w:ascii="Times New Roman" w:hAnsi="Times New Roman" w:cs="Times New Roman"/>
          <w:b w:val="0"/>
          <w:sz w:val="24"/>
        </w:rPr>
        <w:t>су «Морфол</w:t>
      </w:r>
      <w:r w:rsidR="00FD604B" w:rsidRPr="00FD604B">
        <w:rPr>
          <w:rFonts w:ascii="Times New Roman" w:hAnsi="Times New Roman" w:cs="Times New Roman"/>
          <w:b w:val="0"/>
          <w:sz w:val="24"/>
        </w:rPr>
        <w:t>о</w:t>
      </w:r>
      <w:r w:rsidR="00FD604B" w:rsidRPr="00FD604B">
        <w:rPr>
          <w:rFonts w:ascii="Times New Roman" w:hAnsi="Times New Roman" w:cs="Times New Roman"/>
          <w:b w:val="0"/>
          <w:sz w:val="24"/>
        </w:rPr>
        <w:t>гия. Орфография»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FD604B" w:rsidRDefault="0064711A" w:rsidP="00E67586">
      <w:pPr>
        <w:numPr>
          <w:ilvl w:val="0"/>
          <w:numId w:val="42"/>
        </w:numPr>
        <w:jc w:val="both"/>
      </w:pPr>
      <w:r>
        <w:t>в</w:t>
      </w:r>
      <w:r w:rsidR="00FD604B">
        <w:t xml:space="preserve"> 5, 7, 8 классах увеличено количество уроков математики на 1 час с целью улучш</w:t>
      </w:r>
      <w:r w:rsidR="00FD604B">
        <w:t>е</w:t>
      </w:r>
      <w:r w:rsidR="00FD604B">
        <w:t>ния математич</w:t>
      </w:r>
      <w:r w:rsidR="00FD604B">
        <w:t>е</w:t>
      </w:r>
      <w:r w:rsidR="00FD604B">
        <w:t>ского образования учащихся школы,</w:t>
      </w:r>
      <w:r>
        <w:t xml:space="preserve"> развития логического мышления;</w:t>
      </w:r>
    </w:p>
    <w:p w:rsidR="00FD604B" w:rsidRDefault="0064711A" w:rsidP="00E67586">
      <w:pPr>
        <w:numPr>
          <w:ilvl w:val="0"/>
          <w:numId w:val="42"/>
        </w:numPr>
        <w:jc w:val="both"/>
      </w:pPr>
      <w:r>
        <w:t>в</w:t>
      </w:r>
      <w:r w:rsidR="00FD604B">
        <w:t xml:space="preserve"> 5-6 классах увеличено количество уроков литературы на 1 час с целью развития пр</w:t>
      </w:r>
      <w:r w:rsidR="00FD604B">
        <w:t>а</w:t>
      </w:r>
      <w:r w:rsidR="00FD604B">
        <w:t>вильной мон</w:t>
      </w:r>
      <w:r w:rsidR="00FD604B">
        <w:t>о</w:t>
      </w:r>
      <w:r w:rsidR="00FD604B">
        <w:t>логической речи и ра</w:t>
      </w:r>
      <w:r>
        <w:t>звития навыков работы с текстом;</w:t>
      </w:r>
    </w:p>
    <w:p w:rsidR="00FD604B" w:rsidRDefault="0064711A" w:rsidP="00E67586">
      <w:pPr>
        <w:numPr>
          <w:ilvl w:val="0"/>
          <w:numId w:val="42"/>
        </w:numPr>
        <w:jc w:val="both"/>
      </w:pPr>
      <w:r>
        <w:t>в</w:t>
      </w:r>
      <w:r w:rsidR="00FD604B">
        <w:t xml:space="preserve">  8х классах выделяется дополнительно 1 час на физическую культуру для повыш</w:t>
      </w:r>
      <w:r w:rsidR="00FD604B">
        <w:t>е</w:t>
      </w:r>
      <w:r w:rsidR="00FD604B">
        <w:t>ния дв</w:t>
      </w:r>
      <w:r w:rsidR="00FD604B">
        <w:t>и</w:t>
      </w:r>
      <w:r w:rsidR="00FD604B">
        <w:t>гательной активности учащихся,</w:t>
      </w:r>
      <w:r>
        <w:t xml:space="preserve"> укрепления здоровья школьников;</w:t>
      </w:r>
    </w:p>
    <w:p w:rsidR="00EB30B1" w:rsidRDefault="0064711A" w:rsidP="00EB30B1">
      <w:pPr>
        <w:numPr>
          <w:ilvl w:val="0"/>
          <w:numId w:val="38"/>
        </w:numPr>
        <w:jc w:val="both"/>
      </w:pPr>
      <w:r>
        <w:t>в</w:t>
      </w:r>
      <w:r w:rsidR="0038763F">
        <w:t xml:space="preserve"> 8-х классах выделяется дополнительно 1 час на черчение для обучения учащихся графической грамоте и элементам  графической культуры</w:t>
      </w:r>
      <w:r>
        <w:t xml:space="preserve">; </w:t>
      </w:r>
    </w:p>
    <w:p w:rsidR="00EB30B1" w:rsidRDefault="00EB30B1" w:rsidP="00EB30B1">
      <w:pPr>
        <w:jc w:val="both"/>
      </w:pPr>
    </w:p>
    <w:p w:rsidR="001E077F" w:rsidRDefault="001E077F" w:rsidP="00EB30B1">
      <w:pPr>
        <w:jc w:val="both"/>
      </w:pPr>
    </w:p>
    <w:p w:rsidR="001E077F" w:rsidRDefault="001E077F" w:rsidP="00EB30B1">
      <w:pPr>
        <w:jc w:val="both"/>
      </w:pPr>
    </w:p>
    <w:p w:rsidR="00FD604B" w:rsidRDefault="0064711A" w:rsidP="00FD604B">
      <w:pPr>
        <w:numPr>
          <w:ilvl w:val="0"/>
          <w:numId w:val="38"/>
        </w:numPr>
        <w:jc w:val="both"/>
      </w:pPr>
      <w:r>
        <w:t>в</w:t>
      </w:r>
      <w:r w:rsidR="00FD604B">
        <w:t xml:space="preserve"> 6-х классах увеличено количество уроков биологии и географии на 1 час с целью пропаганды экологических знаний и привлечения внимания учащихся к проблемам окружа</w:t>
      </w:r>
      <w:r w:rsidR="00FD604B">
        <w:t>ю</w:t>
      </w:r>
      <w:r w:rsidR="00FD604B">
        <w:t>щей среды, развития творческих способностей, ориентации молодежи на бережное отношение к природе родного края.</w:t>
      </w:r>
    </w:p>
    <w:p w:rsidR="00FD604B" w:rsidRDefault="0064711A" w:rsidP="00FD604B">
      <w:pPr>
        <w:numPr>
          <w:ilvl w:val="0"/>
          <w:numId w:val="38"/>
        </w:numPr>
        <w:jc w:val="both"/>
      </w:pPr>
      <w:r>
        <w:t>в</w:t>
      </w:r>
      <w:r w:rsidR="00FD604B">
        <w:t xml:space="preserve"> 7 классах для расширения представлений учащихся в области естественных наук вводится химия</w:t>
      </w:r>
      <w:r w:rsidR="00E673B0">
        <w:t xml:space="preserve"> - </w:t>
      </w:r>
      <w:r w:rsidR="00FD604B">
        <w:t xml:space="preserve"> 1 час.</w:t>
      </w:r>
    </w:p>
    <w:p w:rsidR="00FD604B" w:rsidRDefault="0064711A" w:rsidP="00FD604B">
      <w:pPr>
        <w:numPr>
          <w:ilvl w:val="0"/>
          <w:numId w:val="38"/>
        </w:numPr>
        <w:jc w:val="both"/>
      </w:pPr>
      <w:r>
        <w:t>в</w:t>
      </w:r>
      <w:r w:rsidR="00FD604B">
        <w:t xml:space="preserve"> 9аб</w:t>
      </w:r>
      <w:r w:rsidR="00844ECB">
        <w:t xml:space="preserve"> классах 1 час выделен</w:t>
      </w:r>
      <w:r w:rsidR="00FD604B">
        <w:t xml:space="preserve"> на </w:t>
      </w:r>
      <w:proofErr w:type="spellStart"/>
      <w:r w:rsidR="00FD604B">
        <w:t>предпрофильную</w:t>
      </w:r>
      <w:proofErr w:type="spellEnd"/>
      <w:r w:rsidR="00FD604B">
        <w:t xml:space="preserve"> подготовку из регионального комп</w:t>
      </w:r>
      <w:r w:rsidR="00FD604B">
        <w:t>о</w:t>
      </w:r>
      <w:r w:rsidR="00FD604B">
        <w:t>нен</w:t>
      </w:r>
      <w:r w:rsidR="00844ECB">
        <w:t>та.    Э</w:t>
      </w:r>
      <w:r w:rsidR="00FD604B">
        <w:t xml:space="preserve">ти часы переданы  </w:t>
      </w:r>
      <w:proofErr w:type="gramStart"/>
      <w:r w:rsidR="00FD604B">
        <w:t>в</w:t>
      </w:r>
      <w:proofErr w:type="gramEnd"/>
      <w:r w:rsidR="00FD604B">
        <w:t xml:space="preserve"> </w:t>
      </w:r>
      <w:proofErr w:type="gramStart"/>
      <w:r w:rsidR="00FD604B">
        <w:t>МУК</w:t>
      </w:r>
      <w:proofErr w:type="gramEnd"/>
      <w:r w:rsidR="00FD604B">
        <w:t xml:space="preserve"> «Перспектива» для преподавания элективных курсов по выбору. При этом предусмотрено деление на группы при наполняемости класса 25 человек.</w:t>
      </w:r>
    </w:p>
    <w:p w:rsidR="0007657C" w:rsidRDefault="0064711A" w:rsidP="0007657C">
      <w:pPr>
        <w:numPr>
          <w:ilvl w:val="0"/>
          <w:numId w:val="38"/>
        </w:numPr>
        <w:jc w:val="both"/>
      </w:pPr>
      <w:r>
        <w:t>в</w:t>
      </w:r>
      <w:r w:rsidR="00FD604B">
        <w:t xml:space="preserve"> 9 классах 1 час выделен на изучение истории </w:t>
      </w:r>
      <w:r w:rsidR="00AE6DFF">
        <w:t>для формирования ценностных орие</w:t>
      </w:r>
      <w:r w:rsidR="00AE6DFF">
        <w:t>н</w:t>
      </w:r>
      <w:r w:rsidR="00AE6DFF">
        <w:t>таций в ходе ознакомления с исторически сложившимися культурными, религиозными, этн</w:t>
      </w:r>
      <w:r w:rsidR="00AE6DFF">
        <w:t>о</w:t>
      </w:r>
      <w:r w:rsidR="00AE6DFF">
        <w:t>национальн</w:t>
      </w:r>
      <w:r w:rsidR="00AE6DFF">
        <w:t>ы</w:t>
      </w:r>
      <w:r w:rsidR="00AE6DFF">
        <w:t>ми традициями</w:t>
      </w:r>
      <w:r w:rsidR="009B48D3">
        <w:t>.</w:t>
      </w:r>
    </w:p>
    <w:p w:rsidR="00BC4DFF" w:rsidRDefault="0064711A" w:rsidP="0007657C">
      <w:pPr>
        <w:numPr>
          <w:ilvl w:val="0"/>
          <w:numId w:val="38"/>
        </w:numPr>
        <w:jc w:val="both"/>
      </w:pPr>
      <w:r>
        <w:t>учебный предмет «Искусство» включает в себя в</w:t>
      </w:r>
      <w:r w:rsidR="00BC4DFF">
        <w:t xml:space="preserve"> 5-7 классах 1 час на предмет «Муз</w:t>
      </w:r>
      <w:r w:rsidR="00BC4DFF">
        <w:t>ы</w:t>
      </w:r>
      <w:r w:rsidR="00BC4DFF">
        <w:t>ка» для развития музыкальной культуры школьников как неотъемлемой части духовной кул</w:t>
      </w:r>
      <w:r w:rsidR="00BC4DFF">
        <w:t>ь</w:t>
      </w:r>
      <w:r w:rsidR="00BC4DFF">
        <w:t>туры.</w:t>
      </w:r>
      <w:r w:rsidR="00B8053C">
        <w:t xml:space="preserve"> </w:t>
      </w:r>
      <w:r w:rsidR="00697532">
        <w:t>(Авторы программы</w:t>
      </w:r>
      <w:r w:rsidR="00697532" w:rsidRPr="00697532">
        <w:t xml:space="preserve"> </w:t>
      </w:r>
      <w:r w:rsidR="00697532">
        <w:t>Г.П. Се</w:t>
      </w:r>
      <w:r w:rsidR="00697532">
        <w:t>р</w:t>
      </w:r>
      <w:r w:rsidR="00697532">
        <w:t>геева, Е.Д. Критская)</w:t>
      </w:r>
      <w:r>
        <w:t>; 1 час на предмет «Изобразительное искусство» для развития художественно-творческих способностей учащихся;</w:t>
      </w:r>
    </w:p>
    <w:p w:rsidR="009B48D3" w:rsidRDefault="0064711A" w:rsidP="0007657C">
      <w:pPr>
        <w:numPr>
          <w:ilvl w:val="0"/>
          <w:numId w:val="38"/>
        </w:numPr>
        <w:jc w:val="both"/>
      </w:pPr>
      <w:r>
        <w:t>в</w:t>
      </w:r>
      <w:r w:rsidR="009B48D3">
        <w:t xml:space="preserve"> 8-9 классах  вводится 1 час на предмет «Искусство» для развития опыта эмоци</w:t>
      </w:r>
      <w:r w:rsidR="009B48D3">
        <w:t>о</w:t>
      </w:r>
      <w:r w:rsidR="009B48D3">
        <w:t>нально – ценностного отношения к искусству как  к  социально-культурной форме освоения  мира, воздейс</w:t>
      </w:r>
      <w:r w:rsidR="009B48D3">
        <w:t>т</w:t>
      </w:r>
      <w:r w:rsidR="009B48D3">
        <w:t>вующей на человека и общество.</w:t>
      </w:r>
      <w:r w:rsidR="00697532">
        <w:t xml:space="preserve"> </w:t>
      </w:r>
      <w:r w:rsidR="009B48D3">
        <w:t xml:space="preserve">(Авторы программы «Искусство 8-9 классы» Г.П. Сергеева, И.Э. </w:t>
      </w:r>
      <w:proofErr w:type="spellStart"/>
      <w:r w:rsidR="009B48D3">
        <w:t>Кашекова</w:t>
      </w:r>
      <w:proofErr w:type="spellEnd"/>
      <w:r w:rsidR="009B48D3">
        <w:t>, Е.Д. Критская)</w:t>
      </w:r>
      <w:r>
        <w:t>;</w:t>
      </w:r>
    </w:p>
    <w:p w:rsidR="00B76340" w:rsidRDefault="0064711A" w:rsidP="00EB30B1">
      <w:pPr>
        <w:numPr>
          <w:ilvl w:val="0"/>
          <w:numId w:val="38"/>
        </w:numPr>
        <w:jc w:val="both"/>
      </w:pPr>
      <w:proofErr w:type="gramStart"/>
      <w:r>
        <w:t>в</w:t>
      </w:r>
      <w:r w:rsidR="004A5043">
        <w:t xml:space="preserve"> 5-7 классах учебный предмет  «Технология»  (2 часа) включает курс «Информатика и ИКТ» - для формирования у учащихся навыков информационно-учебной деятельности на б</w:t>
      </w:r>
      <w:r w:rsidR="004A5043">
        <w:t>а</w:t>
      </w:r>
      <w:r w:rsidR="004A5043">
        <w:t>зе средств ИКТ для решения познавательных задач и саморазвития</w:t>
      </w:r>
      <w:r w:rsidR="00EC6D20">
        <w:t xml:space="preserve"> (программы под редакцией</w:t>
      </w:r>
      <w:r w:rsidR="00EC6D20" w:rsidRPr="00EC6D20">
        <w:t xml:space="preserve"> </w:t>
      </w:r>
      <w:r w:rsidR="00EC6D20">
        <w:t>Босо</w:t>
      </w:r>
      <w:r w:rsidR="00A23F47">
        <w:t>вой Л.Л.</w:t>
      </w:r>
      <w:r w:rsidR="00EC6D20">
        <w:t>)</w:t>
      </w:r>
      <w:r w:rsidR="004A5043">
        <w:t xml:space="preserve"> и курс «Обслуживающего труда» - для </w:t>
      </w:r>
      <w:r w:rsidR="00EC6D20">
        <w:t xml:space="preserve"> формирования эстетического вкуса, ув</w:t>
      </w:r>
      <w:r w:rsidR="00EC6D20">
        <w:t>а</w:t>
      </w:r>
      <w:r w:rsidR="00EC6D20">
        <w:t>жительного о</w:t>
      </w:r>
      <w:r w:rsidR="00EC6D20">
        <w:t>т</w:t>
      </w:r>
      <w:r w:rsidR="00EC6D20">
        <w:t>ношению к труду, для развития  навыков</w:t>
      </w:r>
      <w:r w:rsidR="004A5043">
        <w:t xml:space="preserve"> </w:t>
      </w:r>
      <w:r w:rsidR="00EC6D20">
        <w:t xml:space="preserve"> трудовой культуры.</w:t>
      </w:r>
      <w:proofErr w:type="gramEnd"/>
      <w:r w:rsidR="00EC6D20">
        <w:t xml:space="preserve"> ( Программы под редакцией В.Д.Симоненко)</w:t>
      </w:r>
    </w:p>
    <w:p w:rsidR="0064711A" w:rsidRDefault="0064711A" w:rsidP="00EB30B1">
      <w:pPr>
        <w:numPr>
          <w:ilvl w:val="0"/>
          <w:numId w:val="38"/>
        </w:numPr>
        <w:jc w:val="both"/>
      </w:pPr>
      <w:r>
        <w:t xml:space="preserve">в 8-х классах </w:t>
      </w:r>
      <w:r w:rsidR="00575D5C">
        <w:t xml:space="preserve">учебный предмет «Технология» 1 час включает курсы «Обслуживающий труд» и «Технологию работы с графическими редакторами и </w:t>
      </w:r>
      <w:proofErr w:type="spellStart"/>
      <w:r w:rsidR="00575D5C">
        <w:t>макрофлешмедиа</w:t>
      </w:r>
      <w:proofErr w:type="spellEnd"/>
      <w:r w:rsidR="00575D5C">
        <w:t>»</w:t>
      </w:r>
      <w:r w:rsidR="00242D81">
        <w:t>;</w:t>
      </w:r>
    </w:p>
    <w:p w:rsidR="00242D81" w:rsidRDefault="00242D81" w:rsidP="00EB30B1">
      <w:pPr>
        <w:numPr>
          <w:ilvl w:val="0"/>
          <w:numId w:val="38"/>
        </w:numPr>
        <w:jc w:val="both"/>
      </w:pPr>
      <w:r>
        <w:t>в 5-х классах 1 час выделен на курс «</w:t>
      </w:r>
      <w:proofErr w:type="spellStart"/>
      <w:r>
        <w:t>Граждановедения</w:t>
      </w:r>
      <w:proofErr w:type="spellEnd"/>
      <w:r>
        <w:t>» - для расширения предста</w:t>
      </w:r>
      <w:r>
        <w:t>в</w:t>
      </w:r>
      <w:r>
        <w:t>лений учащихся об обществе, государстве, правах и обязанностях.</w:t>
      </w:r>
    </w:p>
    <w:p w:rsidR="00EB30B1" w:rsidRDefault="00EB30B1" w:rsidP="00EB30B1">
      <w:pPr>
        <w:jc w:val="both"/>
      </w:pPr>
    </w:p>
    <w:p w:rsidR="00FD604B" w:rsidRPr="00D409EA" w:rsidRDefault="00FD604B" w:rsidP="00242D81">
      <w:pPr>
        <w:jc w:val="both"/>
      </w:pPr>
      <w:r w:rsidRPr="00D409EA">
        <w:t>При проведении занят</w:t>
      </w:r>
      <w:r>
        <w:t xml:space="preserve">ий по иностранному языку </w:t>
      </w:r>
      <w:r w:rsidR="00943515">
        <w:t>(</w:t>
      </w:r>
      <w:r w:rsidRPr="00D409EA">
        <w:t>5-11 классы), трудовому обучению (5-8 кла</w:t>
      </w:r>
      <w:r w:rsidRPr="00D409EA">
        <w:t>с</w:t>
      </w:r>
      <w:r w:rsidRPr="00D409EA">
        <w:t>сы), по основам информатик</w:t>
      </w:r>
      <w:r>
        <w:t>и и вычислительной техники (8-9</w:t>
      </w:r>
      <w:r w:rsidRPr="00D409EA">
        <w:t xml:space="preserve"> классы) </w:t>
      </w:r>
      <w:r w:rsidR="00CC71CF">
        <w:t>и элективных курсов (9 класс</w:t>
      </w:r>
      <w:proofErr w:type="gramStart"/>
      <w:r w:rsidR="00CC71CF">
        <w:t xml:space="preserve"> )</w:t>
      </w:r>
      <w:proofErr w:type="gramEnd"/>
      <w:r w:rsidR="00CC71CF">
        <w:t xml:space="preserve"> </w:t>
      </w:r>
      <w:r w:rsidRPr="00D409EA">
        <w:t>классы делятся на две группы при наполняемости класса 25 и более ч</w:t>
      </w:r>
      <w:r w:rsidRPr="00D409EA">
        <w:t>е</w:t>
      </w:r>
      <w:r w:rsidRPr="00D409EA">
        <w:t>ловек</w:t>
      </w:r>
      <w:r w:rsidR="00CC71CF">
        <w:t>.</w:t>
      </w:r>
    </w:p>
    <w:p w:rsidR="00234123" w:rsidRDefault="00234123" w:rsidP="00242D81">
      <w:pPr>
        <w:pStyle w:val="a"/>
        <w:numPr>
          <w:ilvl w:val="0"/>
          <w:numId w:val="0"/>
        </w:numPr>
        <w:ind w:left="284"/>
      </w:pPr>
      <w:r>
        <w:t>Для реализации программ обучения будут использоваться учебные пособия, рекомендова</w:t>
      </w:r>
      <w:r>
        <w:t>н</w:t>
      </w:r>
      <w:r>
        <w:t>ные (допущенные) Министерством образования и науки РФ, заявленные в федеральном п</w:t>
      </w:r>
      <w:r>
        <w:t>е</w:t>
      </w:r>
      <w:r>
        <w:t>речне учебни</w:t>
      </w:r>
      <w:r w:rsidR="00501703">
        <w:t>ков на 2010/2011</w:t>
      </w:r>
      <w:r>
        <w:t> учебный год.</w:t>
      </w:r>
    </w:p>
    <w:p w:rsidR="00775CF5" w:rsidRDefault="00775CF5" w:rsidP="00242D81">
      <w:pPr>
        <w:pStyle w:val="a"/>
        <w:numPr>
          <w:ilvl w:val="0"/>
          <w:numId w:val="0"/>
        </w:numPr>
        <w:ind w:left="568"/>
        <w:rPr>
          <w:b/>
        </w:rPr>
      </w:pPr>
    </w:p>
    <w:p w:rsidR="00597686" w:rsidRDefault="00597686" w:rsidP="00242D81">
      <w:pPr>
        <w:pStyle w:val="a"/>
        <w:numPr>
          <w:ilvl w:val="0"/>
          <w:numId w:val="0"/>
        </w:numPr>
        <w:ind w:left="568"/>
        <w:rPr>
          <w:b/>
        </w:rPr>
      </w:pPr>
    </w:p>
    <w:p w:rsidR="00597686" w:rsidRDefault="00597686">
      <w:pPr>
        <w:pStyle w:val="a"/>
        <w:numPr>
          <w:ilvl w:val="0"/>
          <w:numId w:val="0"/>
        </w:numPr>
        <w:ind w:left="568"/>
        <w:rPr>
          <w:b/>
        </w:rPr>
      </w:pPr>
    </w:p>
    <w:p w:rsidR="00597686" w:rsidRPr="003B4496" w:rsidRDefault="00597686">
      <w:pPr>
        <w:pStyle w:val="a"/>
        <w:numPr>
          <w:ilvl w:val="0"/>
          <w:numId w:val="0"/>
        </w:numPr>
        <w:ind w:left="568"/>
        <w:rPr>
          <w:b/>
        </w:rPr>
      </w:pPr>
    </w:p>
    <w:p w:rsidR="00C50DE3" w:rsidRPr="003B4496" w:rsidRDefault="00C50DE3" w:rsidP="00C50DE3">
      <w:pPr>
        <w:ind w:right="-289"/>
        <w:rPr>
          <w:b/>
        </w:rPr>
      </w:pPr>
      <w:r w:rsidRPr="003B4496">
        <w:rPr>
          <w:b/>
        </w:rPr>
        <w:t xml:space="preserve">Часы, передаваемые </w:t>
      </w:r>
      <w:proofErr w:type="gramStart"/>
      <w:r w:rsidRPr="003B4496">
        <w:rPr>
          <w:b/>
        </w:rPr>
        <w:t>в</w:t>
      </w:r>
      <w:proofErr w:type="gramEnd"/>
      <w:r w:rsidRPr="003B4496">
        <w:rPr>
          <w:b/>
        </w:rPr>
        <w:t xml:space="preserve"> </w:t>
      </w:r>
      <w:proofErr w:type="gramStart"/>
      <w:r w:rsidRPr="003B4496">
        <w:rPr>
          <w:b/>
        </w:rPr>
        <w:t>МУК</w:t>
      </w:r>
      <w:proofErr w:type="gramEnd"/>
      <w:r w:rsidRPr="003B4496">
        <w:rPr>
          <w:b/>
        </w:rPr>
        <w:t xml:space="preserve"> «Перспектива»:</w:t>
      </w:r>
    </w:p>
    <w:p w:rsidR="00C50DE3" w:rsidRPr="003B4496" w:rsidRDefault="003B4496" w:rsidP="00C50DE3">
      <w:pPr>
        <w:ind w:right="-289"/>
      </w:pPr>
      <w:r w:rsidRPr="003B4496">
        <w:t>9-е класс</w:t>
      </w:r>
      <w:r w:rsidR="001E077F">
        <w:t>ы: элективные курсы 2 часа: 2чх2р=4</w:t>
      </w:r>
      <w:r w:rsidRPr="003B4496">
        <w:t>ч</w:t>
      </w:r>
      <w:r w:rsidR="005C0F7C">
        <w:t>аса</w:t>
      </w:r>
    </w:p>
    <w:p w:rsidR="001E077F" w:rsidRDefault="003B4496" w:rsidP="00C50DE3">
      <w:pPr>
        <w:ind w:right="-289"/>
      </w:pPr>
      <w:r w:rsidRPr="003B4496">
        <w:t xml:space="preserve">9-е классы: </w:t>
      </w:r>
      <w:proofErr w:type="spellStart"/>
      <w:r w:rsidRPr="003B4496">
        <w:t>пред</w:t>
      </w:r>
      <w:r w:rsidR="001E077F">
        <w:t>профильная</w:t>
      </w:r>
      <w:proofErr w:type="spellEnd"/>
      <w:r w:rsidR="001E077F">
        <w:t xml:space="preserve"> подготовка  - 2</w:t>
      </w:r>
      <w:r w:rsidR="005C0F7C">
        <w:t>час</w:t>
      </w:r>
      <w:r w:rsidR="001E077F">
        <w:t>а.</w:t>
      </w:r>
    </w:p>
    <w:p w:rsidR="003B4496" w:rsidRPr="003B4496" w:rsidRDefault="001E077F" w:rsidP="00C50DE3">
      <w:pPr>
        <w:ind w:right="-289"/>
      </w:pPr>
      <w:r>
        <w:t>Занятия по полугодиям.</w:t>
      </w:r>
      <w:r w:rsidR="005C0F7C">
        <w:t xml:space="preserve"> </w:t>
      </w:r>
    </w:p>
    <w:p w:rsidR="003B4496" w:rsidRPr="003B4496" w:rsidRDefault="001E077F" w:rsidP="00C50DE3">
      <w:pPr>
        <w:ind w:right="-289"/>
      </w:pPr>
      <w:r>
        <w:t xml:space="preserve">ИТОГО: 6 </w:t>
      </w:r>
      <w:r w:rsidR="003B4496" w:rsidRPr="003B4496">
        <w:t>часов</w:t>
      </w:r>
    </w:p>
    <w:p w:rsidR="004B758E" w:rsidRPr="00D409EA" w:rsidRDefault="004B758E" w:rsidP="004B758E">
      <w:pPr>
        <w:jc w:val="both"/>
      </w:pPr>
      <w:r>
        <w:t xml:space="preserve">    </w:t>
      </w:r>
      <w:r w:rsidRPr="00D409EA">
        <w:t>При проведении занят</w:t>
      </w:r>
      <w:r>
        <w:t>ий</w:t>
      </w:r>
      <w:r w:rsidRPr="004B758E">
        <w:t xml:space="preserve"> </w:t>
      </w:r>
      <w:r w:rsidRPr="00D409EA">
        <w:t>классы делятся на две группы при наполняемости класса 25 и более чел</w:t>
      </w:r>
      <w:r w:rsidRPr="00D409EA">
        <w:t>о</w:t>
      </w:r>
      <w:r w:rsidRPr="00D409EA">
        <w:t>век</w:t>
      </w:r>
    </w:p>
    <w:p w:rsidR="00775CF5" w:rsidRDefault="00775CF5">
      <w:pPr>
        <w:pStyle w:val="a"/>
        <w:numPr>
          <w:ilvl w:val="0"/>
          <w:numId w:val="0"/>
        </w:numPr>
        <w:ind w:left="568"/>
      </w:pPr>
    </w:p>
    <w:p w:rsidR="00775CF5" w:rsidRDefault="00775CF5">
      <w:pPr>
        <w:pStyle w:val="a"/>
        <w:numPr>
          <w:ilvl w:val="0"/>
          <w:numId w:val="0"/>
        </w:numPr>
        <w:ind w:left="568"/>
      </w:pPr>
    </w:p>
    <w:p w:rsidR="00597686" w:rsidRDefault="00597686">
      <w:pPr>
        <w:pStyle w:val="a"/>
        <w:numPr>
          <w:ilvl w:val="0"/>
          <w:numId w:val="0"/>
        </w:numPr>
        <w:ind w:left="568"/>
      </w:pPr>
    </w:p>
    <w:p w:rsidR="001E077F" w:rsidRDefault="001E077F">
      <w:pPr>
        <w:pStyle w:val="a"/>
        <w:numPr>
          <w:ilvl w:val="0"/>
          <w:numId w:val="0"/>
        </w:numPr>
        <w:ind w:left="568"/>
      </w:pPr>
    </w:p>
    <w:p w:rsidR="001E077F" w:rsidRDefault="001E077F">
      <w:pPr>
        <w:pStyle w:val="a"/>
        <w:numPr>
          <w:ilvl w:val="0"/>
          <w:numId w:val="0"/>
        </w:numPr>
        <w:ind w:left="568"/>
      </w:pPr>
    </w:p>
    <w:p w:rsidR="00775CF5" w:rsidRDefault="00775CF5" w:rsidP="002A36F1">
      <w:pPr>
        <w:pStyle w:val="a"/>
        <w:numPr>
          <w:ilvl w:val="0"/>
          <w:numId w:val="0"/>
        </w:numPr>
      </w:pPr>
    </w:p>
    <w:p w:rsidR="00E66B86" w:rsidRDefault="00E66B86" w:rsidP="00E66B86">
      <w:pPr>
        <w:pStyle w:val="ae"/>
        <w:spacing w:after="0"/>
      </w:pPr>
      <w:r>
        <w:lastRenderedPageBreak/>
        <w:t xml:space="preserve">Годовой и недельный учебный план для 5–9-х классов </w:t>
      </w:r>
      <w:r>
        <w:br/>
        <w:t>ГОУ № 430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752"/>
        <w:gridCol w:w="740"/>
        <w:gridCol w:w="749"/>
        <w:gridCol w:w="743"/>
        <w:gridCol w:w="746"/>
        <w:gridCol w:w="746"/>
        <w:gridCol w:w="743"/>
        <w:gridCol w:w="749"/>
        <w:gridCol w:w="739"/>
        <w:gridCol w:w="753"/>
      </w:tblGrid>
      <w:tr w:rsidR="00E66B86">
        <w:tc>
          <w:tcPr>
            <w:tcW w:w="3195" w:type="dxa"/>
            <w:vMerge w:val="restart"/>
            <w:vAlign w:val="center"/>
          </w:tcPr>
          <w:p w:rsidR="00E66B86" w:rsidRPr="001E003C" w:rsidRDefault="00E66B86" w:rsidP="001E003C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558" w:type="dxa"/>
            <w:gridSpan w:val="2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5-й класс</w:t>
            </w:r>
          </w:p>
        </w:tc>
        <w:tc>
          <w:tcPr>
            <w:tcW w:w="1559" w:type="dxa"/>
            <w:gridSpan w:val="2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6-й класс</w:t>
            </w:r>
          </w:p>
        </w:tc>
        <w:tc>
          <w:tcPr>
            <w:tcW w:w="1558" w:type="dxa"/>
            <w:gridSpan w:val="2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7-й класс</w:t>
            </w:r>
          </w:p>
        </w:tc>
        <w:tc>
          <w:tcPr>
            <w:tcW w:w="1559" w:type="dxa"/>
            <w:gridSpan w:val="2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8-й класс</w:t>
            </w:r>
          </w:p>
        </w:tc>
        <w:tc>
          <w:tcPr>
            <w:tcW w:w="1559" w:type="dxa"/>
            <w:gridSpan w:val="2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9класс</w:t>
            </w:r>
          </w:p>
        </w:tc>
      </w:tr>
      <w:tr w:rsidR="00E66B86">
        <w:tc>
          <w:tcPr>
            <w:tcW w:w="3195" w:type="dxa"/>
            <w:vMerge/>
            <w:vAlign w:val="center"/>
          </w:tcPr>
          <w:p w:rsidR="00E66B86" w:rsidRDefault="00E66B86" w:rsidP="008C65C4"/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62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нед.</w:t>
            </w:r>
          </w:p>
        </w:tc>
        <w:tc>
          <w:tcPr>
            <w:tcW w:w="797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Кол-во</w:t>
            </w:r>
          </w:p>
          <w:p w:rsidR="00E66B86" w:rsidRPr="001E003C" w:rsidRDefault="00E66B86" w:rsidP="001E003C">
            <w:pPr>
              <w:jc w:val="center"/>
              <w:rPr>
                <w:b/>
                <w:sz w:val="20"/>
                <w:szCs w:val="20"/>
              </w:rPr>
            </w:pPr>
            <w:r w:rsidRPr="001E003C">
              <w:rPr>
                <w:b/>
                <w:sz w:val="20"/>
                <w:szCs w:val="20"/>
              </w:rPr>
              <w:t>часов</w:t>
            </w:r>
          </w:p>
          <w:p w:rsidR="00E66B86" w:rsidRDefault="00E66B86" w:rsidP="008C65C4">
            <w:r w:rsidRPr="001E003C">
              <w:rPr>
                <w:b/>
                <w:sz w:val="20"/>
                <w:szCs w:val="20"/>
              </w:rPr>
              <w:t>в год</w:t>
            </w:r>
          </w:p>
        </w:tc>
      </w:tr>
      <w:tr w:rsidR="00E66B86">
        <w:tc>
          <w:tcPr>
            <w:tcW w:w="10988" w:type="dxa"/>
            <w:gridSpan w:val="11"/>
          </w:tcPr>
          <w:p w:rsidR="00E66B86" w:rsidRPr="001E003C" w:rsidRDefault="00E66B86" w:rsidP="001E003C">
            <w:pPr>
              <w:jc w:val="center"/>
              <w:rPr>
                <w:b/>
              </w:rPr>
            </w:pPr>
            <w:r w:rsidRPr="001E003C">
              <w:rPr>
                <w:b/>
                <w:i/>
                <w:sz w:val="22"/>
                <w:szCs w:val="22"/>
              </w:rPr>
              <w:t>Федеральный компонент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Литература</w:t>
            </w:r>
          </w:p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Математика</w:t>
            </w:r>
          </w:p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779" w:type="dxa"/>
          </w:tcPr>
          <w:p w:rsidR="00E66B86" w:rsidRDefault="00E66B86" w:rsidP="008C65C4"/>
        </w:tc>
        <w:tc>
          <w:tcPr>
            <w:tcW w:w="779" w:type="dxa"/>
          </w:tcPr>
          <w:p w:rsidR="00E66B86" w:rsidRDefault="00E66B86" w:rsidP="008C65C4"/>
        </w:tc>
        <w:tc>
          <w:tcPr>
            <w:tcW w:w="771" w:type="dxa"/>
          </w:tcPr>
          <w:p w:rsidR="00E66B86" w:rsidRDefault="00E66B86" w:rsidP="008C65C4"/>
        </w:tc>
        <w:tc>
          <w:tcPr>
            <w:tcW w:w="788" w:type="dxa"/>
          </w:tcPr>
          <w:p w:rsidR="00E66B86" w:rsidRDefault="00E66B86" w:rsidP="008C65C4"/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Алгебра</w:t>
            </w:r>
          </w:p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Геометрия</w:t>
            </w:r>
          </w:p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История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География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62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Физика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Химия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Биология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Искусство (музыка и </w:t>
            </w:r>
            <w:proofErr w:type="gramStart"/>
            <w:r w:rsidRPr="001E003C">
              <w:rPr>
                <w:sz w:val="22"/>
                <w:szCs w:val="22"/>
              </w:rPr>
              <w:t>ИЗО</w:t>
            </w:r>
            <w:proofErr w:type="gramEnd"/>
            <w:r w:rsidRPr="001E003C">
              <w:rPr>
                <w:sz w:val="22"/>
                <w:szCs w:val="22"/>
              </w:rPr>
              <w:t>)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Технология</w:t>
            </w:r>
          </w:p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Предпрофильная подг</w:t>
            </w:r>
            <w:r w:rsidRPr="001E003C">
              <w:rPr>
                <w:sz w:val="22"/>
                <w:szCs w:val="22"/>
              </w:rPr>
              <w:t>о</w:t>
            </w:r>
            <w:r w:rsidRPr="001E003C">
              <w:rPr>
                <w:sz w:val="22"/>
                <w:szCs w:val="22"/>
              </w:rPr>
              <w:t>товка</w:t>
            </w:r>
            <w:r w:rsidR="00943515" w:rsidRPr="001E003C">
              <w:rPr>
                <w:sz w:val="22"/>
                <w:szCs w:val="22"/>
              </w:rPr>
              <w:t>: э</w:t>
            </w:r>
            <w:r w:rsidRPr="001E003C">
              <w:rPr>
                <w:sz w:val="22"/>
                <w:szCs w:val="22"/>
              </w:rPr>
              <w:t>лективные ку</w:t>
            </w:r>
            <w:r w:rsidRPr="001E003C">
              <w:rPr>
                <w:sz w:val="22"/>
                <w:szCs w:val="22"/>
              </w:rPr>
              <w:t>р</w:t>
            </w:r>
            <w:r w:rsidRPr="001E003C">
              <w:rPr>
                <w:sz w:val="22"/>
                <w:szCs w:val="22"/>
              </w:rPr>
              <w:t>сы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  <w:vAlign w:val="bottom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  <w:vAlign w:val="bottom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ОБЖ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—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70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1E003C">
            <w:pPr>
              <w:jc w:val="right"/>
              <w:rPr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1015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762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97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1085</w:t>
            </w:r>
          </w:p>
        </w:tc>
      </w:tr>
      <w:tr w:rsidR="00E66B86">
        <w:tc>
          <w:tcPr>
            <w:tcW w:w="10988" w:type="dxa"/>
            <w:gridSpan w:val="11"/>
          </w:tcPr>
          <w:p w:rsidR="00E66B86" w:rsidRPr="001E003C" w:rsidRDefault="00E66B86" w:rsidP="001E003C">
            <w:pPr>
              <w:jc w:val="center"/>
              <w:rPr>
                <w:b/>
                <w:i/>
                <w:sz w:val="22"/>
                <w:szCs w:val="22"/>
              </w:rPr>
            </w:pPr>
            <w:r w:rsidRPr="001E003C">
              <w:rPr>
                <w:b/>
                <w:i/>
                <w:sz w:val="22"/>
                <w:szCs w:val="22"/>
              </w:rPr>
              <w:t>Региональный компонент и компонент образовательного учреждения</w:t>
            </w:r>
          </w:p>
          <w:p w:rsidR="00E66B86" w:rsidRDefault="00E66B86" w:rsidP="001E003C">
            <w:pPr>
              <w:jc w:val="center"/>
            </w:pPr>
            <w:r w:rsidRPr="001E003C">
              <w:rPr>
                <w:b/>
                <w:i/>
                <w:sz w:val="22"/>
                <w:szCs w:val="22"/>
              </w:rPr>
              <w:t>(6-дневная учебная неделя)</w:t>
            </w: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математика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геометрия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химия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история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география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биология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Русский язык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литература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 xml:space="preserve">История и культура </w:t>
            </w:r>
            <w:r w:rsidRPr="001E003C"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ОБЖ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Технология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Черчение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sz w:val="22"/>
                <w:szCs w:val="22"/>
              </w:rPr>
            </w:pPr>
            <w:r w:rsidRPr="001E003C">
              <w:rPr>
                <w:sz w:val="22"/>
                <w:szCs w:val="22"/>
              </w:rPr>
              <w:t>Физкультура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Курс этико-правового образования «Гражд</w:t>
            </w:r>
            <w:r>
              <w:t>а</w:t>
            </w:r>
            <w:r>
              <w:t>новед</w:t>
            </w:r>
            <w:r>
              <w:t>е</w:t>
            </w:r>
            <w:r>
              <w:t>ние»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B86">
        <w:tc>
          <w:tcPr>
            <w:tcW w:w="3195" w:type="dxa"/>
          </w:tcPr>
          <w:p w:rsidR="00E66B86" w:rsidRDefault="00E66B86" w:rsidP="008C65C4">
            <w:r>
              <w:t>Предпрофильная по</w:t>
            </w:r>
            <w:r>
              <w:t>д</w:t>
            </w:r>
            <w:r>
              <w:t>готовка</w:t>
            </w:r>
            <w:r w:rsidR="00943515">
              <w:t>: и</w:t>
            </w:r>
            <w:r>
              <w:t>нформац</w:t>
            </w:r>
            <w:r>
              <w:t>и</w:t>
            </w:r>
            <w:r>
              <w:t xml:space="preserve">онная работа, </w:t>
            </w:r>
            <w:r w:rsidR="00943515">
              <w:t>про</w:t>
            </w:r>
            <w:r w:rsidR="00943515">
              <w:t>ф</w:t>
            </w:r>
            <w:r w:rsidR="00943515">
              <w:t>ориентация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5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3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771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8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762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140</w:t>
            </w:r>
          </w:p>
        </w:tc>
      </w:tr>
      <w:tr w:rsidR="00E66B86">
        <w:tc>
          <w:tcPr>
            <w:tcW w:w="3195" w:type="dxa"/>
            <w:vAlign w:val="center"/>
          </w:tcPr>
          <w:p w:rsidR="00E66B86" w:rsidRPr="001E003C" w:rsidRDefault="00E66B86" w:rsidP="008C65C4">
            <w:pPr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Предельно допустимая а</w:t>
            </w:r>
            <w:r w:rsidRPr="001E003C">
              <w:rPr>
                <w:b/>
                <w:sz w:val="22"/>
                <w:szCs w:val="22"/>
              </w:rPr>
              <w:t>у</w:t>
            </w:r>
            <w:r w:rsidRPr="001E003C">
              <w:rPr>
                <w:b/>
                <w:sz w:val="22"/>
                <w:szCs w:val="22"/>
              </w:rPr>
              <w:t>диторная нагрузка при 6-дневной учебной неделе</w:t>
            </w:r>
          </w:p>
        </w:tc>
        <w:tc>
          <w:tcPr>
            <w:tcW w:w="795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63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1085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1120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79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1190</w:t>
            </w:r>
          </w:p>
        </w:tc>
        <w:tc>
          <w:tcPr>
            <w:tcW w:w="771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88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1225</w:t>
            </w:r>
          </w:p>
        </w:tc>
        <w:tc>
          <w:tcPr>
            <w:tcW w:w="762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97" w:type="dxa"/>
            <w:vAlign w:val="center"/>
          </w:tcPr>
          <w:p w:rsidR="00E66B86" w:rsidRPr="001E003C" w:rsidRDefault="00E66B86" w:rsidP="001E003C">
            <w:pPr>
              <w:jc w:val="center"/>
              <w:rPr>
                <w:b/>
                <w:sz w:val="22"/>
                <w:szCs w:val="22"/>
              </w:rPr>
            </w:pPr>
            <w:r w:rsidRPr="001E003C">
              <w:rPr>
                <w:b/>
                <w:sz w:val="22"/>
                <w:szCs w:val="22"/>
              </w:rPr>
              <w:t>1225</w:t>
            </w:r>
          </w:p>
        </w:tc>
      </w:tr>
    </w:tbl>
    <w:p w:rsidR="000426A6" w:rsidRDefault="000426A6" w:rsidP="000426A6">
      <w:pPr>
        <w:spacing w:before="5000"/>
        <w:rPr>
          <w:b/>
          <w:sz w:val="42"/>
          <w:szCs w:val="42"/>
        </w:rPr>
      </w:pPr>
    </w:p>
    <w:p w:rsidR="00234123" w:rsidRDefault="00234123" w:rsidP="000426A6">
      <w:pPr>
        <w:spacing w:before="500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Учебный план</w:t>
      </w:r>
    </w:p>
    <w:p w:rsidR="00234123" w:rsidRDefault="0023412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образовательной программы</w:t>
      </w:r>
    </w:p>
    <w:p w:rsidR="00234123" w:rsidRDefault="0023412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среднего (полного) общего образования.</w:t>
      </w:r>
    </w:p>
    <w:p w:rsidR="00234123" w:rsidRDefault="00234123">
      <w:pPr>
        <w:pStyle w:val="ae"/>
      </w:pPr>
      <w:r>
        <w:rPr>
          <w:bCs w:val="0"/>
          <w:iCs w:val="0"/>
          <w:sz w:val="42"/>
          <w:szCs w:val="42"/>
        </w:rPr>
        <w:t xml:space="preserve">Срок освоения 2 года </w:t>
      </w:r>
      <w:r>
        <w:rPr>
          <w:bCs w:val="0"/>
          <w:iCs w:val="0"/>
          <w:sz w:val="42"/>
          <w:szCs w:val="42"/>
        </w:rPr>
        <w:br/>
        <w:t>(10–11-е классы)</w:t>
      </w:r>
      <w:r>
        <w:rPr>
          <w:bCs w:val="0"/>
          <w:iCs w:val="0"/>
          <w:sz w:val="42"/>
          <w:szCs w:val="42"/>
        </w:rPr>
        <w:br w:type="page"/>
      </w:r>
      <w:r>
        <w:lastRenderedPageBreak/>
        <w:t>1. Режим функционирования</w:t>
      </w:r>
    </w:p>
    <w:p w:rsidR="00234123" w:rsidRDefault="00234123">
      <w:pPr>
        <w:pStyle w:val="ad"/>
      </w:pPr>
      <w:r>
        <w:t>Режим функционирования 10–11 классов</w:t>
      </w:r>
      <w:r w:rsidR="00B76340" w:rsidRPr="00B76340">
        <w:t xml:space="preserve"> </w:t>
      </w:r>
      <w:r w:rsidR="00B76340">
        <w:t>государственного общеобразовательного учр</w:t>
      </w:r>
      <w:r w:rsidR="00B76340">
        <w:t>е</w:t>
      </w:r>
      <w:r w:rsidR="00B76340">
        <w:t xml:space="preserve">ждения средней общеобразовательной школы № 430  </w:t>
      </w:r>
      <w:r>
        <w:t xml:space="preserve"> установлен в соответствии с СанПин 2.4.2.1178–02 и Уставом образовательного учреждения.</w:t>
      </w:r>
    </w:p>
    <w:p w:rsidR="00234123" w:rsidRDefault="00234123">
      <w:pPr>
        <w:pStyle w:val="ad"/>
      </w:pPr>
      <w:r>
        <w:t>На 3 ступени обучения  установлена шестидневная учебная нед</w:t>
      </w:r>
      <w:r>
        <w:t>е</w:t>
      </w:r>
      <w:r>
        <w:t>ля.</w:t>
      </w:r>
    </w:p>
    <w:p w:rsidR="00234123" w:rsidRDefault="00234123">
      <w:pPr>
        <w:pStyle w:val="ad"/>
      </w:pPr>
      <w:r>
        <w:t>Учебный год начинается с 1 сентября. Продолжительность учебного года составляет 35 недель в 10 классе, 34 недели в 11 классе.</w:t>
      </w:r>
    </w:p>
    <w:p w:rsidR="00234123" w:rsidRDefault="001F36B3">
      <w:pPr>
        <w:pStyle w:val="ad"/>
      </w:pPr>
      <w:r>
        <w:t xml:space="preserve">Согласно положению п. 2.19 </w:t>
      </w:r>
      <w:r w:rsidR="00234123">
        <w:t xml:space="preserve">Устава ОУ, учебный </w:t>
      </w:r>
      <w:r w:rsidR="00892935">
        <w:t>год условно делится на триме</w:t>
      </w:r>
      <w:r w:rsidR="00BA6971">
        <w:t>стры</w:t>
      </w:r>
      <w:r w:rsidR="00234123">
        <w:t>, по итогам которых выставляются отметки за текущее время освоения образовательных пр</w:t>
      </w:r>
      <w:r w:rsidR="00234123">
        <w:t>о</w:t>
      </w:r>
      <w:r w:rsidR="00234123">
        <w:t>грамм.</w:t>
      </w:r>
    </w:p>
    <w:p w:rsidR="00234123" w:rsidRDefault="00234123">
      <w:pPr>
        <w:pStyle w:val="ad"/>
      </w:pPr>
      <w:r>
        <w:t>Обучение осуществляется в первую смену.</w:t>
      </w:r>
    </w:p>
    <w:p w:rsidR="00234123" w:rsidRDefault="00BA6971">
      <w:pPr>
        <w:pStyle w:val="ad"/>
      </w:pPr>
      <w:r>
        <w:t>Начало занятий в 8.30</w:t>
      </w:r>
    </w:p>
    <w:p w:rsidR="00234123" w:rsidRDefault="00234123">
      <w:pPr>
        <w:pStyle w:val="ad"/>
      </w:pPr>
      <w:r>
        <w:t>Проведение нулевых уроков запрещено.</w:t>
      </w:r>
    </w:p>
    <w:p w:rsidR="00234123" w:rsidRDefault="00234123">
      <w:pPr>
        <w:pStyle w:val="ad"/>
      </w:pPr>
      <w:r>
        <w:t>Продолжительность урока составляет 45 минут.</w:t>
      </w:r>
    </w:p>
    <w:p w:rsidR="00234123" w:rsidRDefault="00234123">
      <w:pPr>
        <w:pStyle w:val="ad"/>
      </w:pPr>
    </w:p>
    <w:p w:rsidR="00234123" w:rsidRDefault="00234123">
      <w:pPr>
        <w:pStyle w:val="4"/>
        <w:jc w:val="left"/>
      </w:pPr>
      <w:r>
        <w:t>Режим уроков и перемен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 урок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8.30-9.15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9.15-9.25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2 урок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9.25-10.10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10.10-10.30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10.30-11.15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11.15-11.35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4  урок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11.35-12.20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12.20-12.30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13.15-13.25</w:t>
            </w:r>
          </w:p>
        </w:tc>
      </w:tr>
      <w:tr w:rsidR="00BA6971"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6 урок</w:t>
            </w:r>
          </w:p>
        </w:tc>
        <w:tc>
          <w:tcPr>
            <w:tcW w:w="4643" w:type="dxa"/>
          </w:tcPr>
          <w:p w:rsidR="00BA6971" w:rsidRDefault="00BA6971" w:rsidP="004C4CEC">
            <w:pPr>
              <w:rPr>
                <w:lang w:eastAsia="en-US"/>
              </w:rPr>
            </w:pPr>
            <w:r>
              <w:rPr>
                <w:lang w:eastAsia="en-US"/>
              </w:rPr>
              <w:t>13.25-14.10</w:t>
            </w:r>
          </w:p>
        </w:tc>
      </w:tr>
    </w:tbl>
    <w:p w:rsidR="00234123" w:rsidRDefault="00234123">
      <w:pPr>
        <w:pStyle w:val="ae"/>
      </w:pPr>
      <w:r>
        <w:t>2. Структура учебного плана</w:t>
      </w:r>
    </w:p>
    <w:p w:rsidR="00234123" w:rsidRDefault="00234123">
      <w:pPr>
        <w:jc w:val="both"/>
      </w:pPr>
      <w:r>
        <w:t xml:space="preserve">     Учебный план  для 10 – 11 классов реализует </w:t>
      </w:r>
      <w:r>
        <w:rPr>
          <w:i/>
        </w:rPr>
        <w:t>модель профильного обучения</w:t>
      </w:r>
      <w:r>
        <w:t>.  Принцип дву</w:t>
      </w:r>
      <w:r>
        <w:t>х</w:t>
      </w:r>
      <w:r>
        <w:t>уровнего (базового и профильного) построения федерального учебного плана для 10-11 кла</w:t>
      </w:r>
      <w:r>
        <w:t>с</w:t>
      </w:r>
      <w:r>
        <w:t>сов позволяет старшеклассникам получить полноценное общее образование, обеспечивающее вариативность об</w:t>
      </w:r>
      <w:r>
        <w:t>у</w:t>
      </w:r>
      <w:r>
        <w:t xml:space="preserve">чения и имеющее личностно-ориентированный характер, и, в тоже время, уменьшить перегрузки. </w:t>
      </w:r>
    </w:p>
    <w:p w:rsidR="00234123" w:rsidRDefault="00234123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В основе учебного плана лежит выделение в каждой из образовательной областей обяз</w:t>
      </w:r>
      <w:r>
        <w:rPr>
          <w:bCs/>
        </w:rPr>
        <w:t>а</w:t>
      </w:r>
      <w:r>
        <w:rPr>
          <w:bCs/>
        </w:rPr>
        <w:t xml:space="preserve">тельных предметов базового уровня, профильного уровня и элективных курсов. </w:t>
      </w:r>
      <w:proofErr w:type="gramEnd"/>
    </w:p>
    <w:p w:rsidR="00234123" w:rsidRDefault="00234123">
      <w:pPr>
        <w:jc w:val="both"/>
      </w:pPr>
      <w:r>
        <w:rPr>
          <w:bCs/>
          <w:i/>
        </w:rPr>
        <w:t xml:space="preserve">     Базовые </w:t>
      </w:r>
      <w:r>
        <w:rPr>
          <w:bCs/>
        </w:rPr>
        <w:t>предметы предназначены для завершения образования в области базовых комп</w:t>
      </w:r>
      <w:r>
        <w:rPr>
          <w:bCs/>
        </w:rPr>
        <w:t>е</w:t>
      </w:r>
      <w:r>
        <w:rPr>
          <w:bCs/>
        </w:rPr>
        <w:t xml:space="preserve">тенций, их содержание определяется базовыми стандартами. </w:t>
      </w:r>
      <w:r w:rsidRPr="009203EE">
        <w:rPr>
          <w:b/>
        </w:rPr>
        <w:t>К</w:t>
      </w:r>
      <w:r>
        <w:t xml:space="preserve"> </w:t>
      </w:r>
      <w:r w:rsidRPr="009203EE">
        <w:rPr>
          <w:b/>
        </w:rPr>
        <w:t xml:space="preserve">обязательным </w:t>
      </w:r>
      <w:r>
        <w:t xml:space="preserve">учебным </w:t>
      </w:r>
      <w:r w:rsidRPr="009203EE">
        <w:rPr>
          <w:b/>
        </w:rPr>
        <w:t>пре</w:t>
      </w:r>
      <w:r w:rsidRPr="009203EE">
        <w:rPr>
          <w:b/>
        </w:rPr>
        <w:t>д</w:t>
      </w:r>
      <w:r w:rsidRPr="009203EE">
        <w:rPr>
          <w:b/>
        </w:rPr>
        <w:t>метам</w:t>
      </w:r>
      <w:r>
        <w:t xml:space="preserve"> </w:t>
      </w:r>
      <w:r w:rsidRPr="009203EE">
        <w:rPr>
          <w:b/>
        </w:rPr>
        <w:t>федерального компонента</w:t>
      </w:r>
      <w:r>
        <w:t>, направленным на завершение общеобразовательной подг</w:t>
      </w:r>
      <w:r>
        <w:t>о</w:t>
      </w:r>
      <w:r>
        <w:t xml:space="preserve">товки </w:t>
      </w:r>
      <w:proofErr w:type="gramStart"/>
      <w:r>
        <w:t>обучающихся</w:t>
      </w:r>
      <w:proofErr w:type="gramEnd"/>
      <w:r>
        <w:t xml:space="preserve">, </w:t>
      </w:r>
      <w:r w:rsidRPr="009203EE">
        <w:rPr>
          <w:b/>
        </w:rPr>
        <w:t>о</w:t>
      </w:r>
      <w:r w:rsidRPr="009203EE">
        <w:rPr>
          <w:b/>
        </w:rPr>
        <w:t>т</w:t>
      </w:r>
      <w:r w:rsidR="009203EE" w:rsidRPr="009203EE">
        <w:rPr>
          <w:b/>
        </w:rPr>
        <w:t>несены:</w:t>
      </w:r>
      <w:r w:rsidR="009203EE">
        <w:t xml:space="preserve"> </w:t>
      </w:r>
    </w:p>
    <w:p w:rsidR="009203EE" w:rsidRDefault="009203EE">
      <w:pPr>
        <w:jc w:val="both"/>
      </w:pPr>
      <w:r>
        <w:t xml:space="preserve">   </w:t>
      </w:r>
      <w:proofErr w:type="gramStart"/>
      <w:r>
        <w:t>-  русский язык</w:t>
      </w:r>
      <w:r w:rsidR="000426A6">
        <w:t xml:space="preserve">, </w:t>
      </w:r>
      <w:r>
        <w:t>литература</w:t>
      </w:r>
      <w:r w:rsidR="000426A6">
        <w:t xml:space="preserve">, </w:t>
      </w:r>
      <w:r>
        <w:t>иностранный язык;</w:t>
      </w:r>
      <w:r w:rsidR="000426A6">
        <w:t xml:space="preserve"> </w:t>
      </w:r>
      <w:r w:rsidRPr="009203EE">
        <w:rPr>
          <w:b/>
        </w:rPr>
        <w:t>математика</w:t>
      </w:r>
      <w:r w:rsidR="000426A6">
        <w:rPr>
          <w:b/>
        </w:rPr>
        <w:t xml:space="preserve"> </w:t>
      </w:r>
      <w:r w:rsidR="00DA681F">
        <w:rPr>
          <w:b/>
        </w:rPr>
        <w:t>«</w:t>
      </w:r>
      <w:r w:rsidR="00DA681F">
        <w:t>А</w:t>
      </w:r>
      <w:r>
        <w:t>лгебра и начала анализ</w:t>
      </w:r>
      <w:r w:rsidR="000426A6">
        <w:t>а</w:t>
      </w:r>
      <w:r w:rsidR="00DA681F">
        <w:t>»</w:t>
      </w:r>
      <w:r w:rsidR="000426A6">
        <w:t xml:space="preserve">, </w:t>
      </w:r>
      <w:r>
        <w:t xml:space="preserve"> </w:t>
      </w:r>
      <w:r w:rsidR="00DA681F">
        <w:t>«Г</w:t>
      </w:r>
      <w:r>
        <w:t>еометрия</w:t>
      </w:r>
      <w:r w:rsidR="00DA681F">
        <w:t>»)</w:t>
      </w:r>
      <w:r>
        <w:t>;</w:t>
      </w:r>
      <w:r w:rsidR="000426A6">
        <w:t xml:space="preserve"> </w:t>
      </w:r>
      <w:r>
        <w:t>информатика и ИКТ</w:t>
      </w:r>
      <w:r w:rsidR="000426A6">
        <w:t xml:space="preserve">, обществознание, история,  физическая культура, </w:t>
      </w:r>
      <w:r w:rsidRPr="009203EE">
        <w:rPr>
          <w:b/>
        </w:rPr>
        <w:t>естеств</w:t>
      </w:r>
      <w:r w:rsidRPr="009203EE">
        <w:rPr>
          <w:b/>
        </w:rPr>
        <w:t>о</w:t>
      </w:r>
      <w:r w:rsidRPr="009203EE">
        <w:rPr>
          <w:b/>
        </w:rPr>
        <w:t>знание:</w:t>
      </w:r>
      <w:r w:rsidR="00DA681F">
        <w:t xml:space="preserve"> (</w:t>
      </w:r>
      <w:r w:rsidR="000426A6">
        <w:t>х</w:t>
      </w:r>
      <w:r>
        <w:t>имия</w:t>
      </w:r>
      <w:r w:rsidR="000426A6">
        <w:t xml:space="preserve">, </w:t>
      </w:r>
      <w:r>
        <w:t>география</w:t>
      </w:r>
      <w:r w:rsidR="000426A6">
        <w:t xml:space="preserve">, </w:t>
      </w:r>
      <w:r>
        <w:t>биология</w:t>
      </w:r>
      <w:r w:rsidR="00DA681F">
        <w:t xml:space="preserve">). </w:t>
      </w:r>
      <w:proofErr w:type="gramEnd"/>
    </w:p>
    <w:p w:rsidR="00234123" w:rsidRDefault="00234123">
      <w:pPr>
        <w:ind w:left="786"/>
      </w:pPr>
    </w:p>
    <w:p w:rsidR="00234123" w:rsidRDefault="00234123">
      <w:pPr>
        <w:pStyle w:val="a"/>
      </w:pPr>
      <w:r>
        <w:t>Учебный предмет «Математика» включает курс «Алгебра и начала анализа» (2 часа в н</w:t>
      </w:r>
      <w:r>
        <w:t>е</w:t>
      </w:r>
      <w:r>
        <w:t>делю), курс «Геометрии» (2 часа в неделю). Используется государственная образовател</w:t>
      </w:r>
      <w:r>
        <w:t>ь</w:t>
      </w:r>
      <w:r w:rsidR="009203EE">
        <w:t>ная програ</w:t>
      </w:r>
      <w:r w:rsidR="009203EE">
        <w:t>м</w:t>
      </w:r>
      <w:r w:rsidR="009203EE">
        <w:t>ма</w:t>
      </w:r>
      <w:r>
        <w:t>.</w:t>
      </w:r>
    </w:p>
    <w:p w:rsidR="00234123" w:rsidRDefault="00234123">
      <w:pPr>
        <w:pStyle w:val="a"/>
      </w:pPr>
      <w:proofErr w:type="gramStart"/>
      <w:r>
        <w:t>Учебный предмет «История» (2 часа в неделю) включает курсы «Всеобщая история» (10 класс — 25 часов в год, 11 класс — 23 часа в год) и «История России» (10 класс — 45 часов в год, 11 класс — 47 часов в год).</w:t>
      </w:r>
      <w:proofErr w:type="gramEnd"/>
      <w:r>
        <w:t xml:space="preserve"> Используется государственная образовател</w:t>
      </w:r>
      <w:r>
        <w:t>ь</w:t>
      </w:r>
      <w:r w:rsidR="009203EE">
        <w:t>ная программа</w:t>
      </w:r>
      <w:r>
        <w:t>.</w:t>
      </w:r>
    </w:p>
    <w:p w:rsidR="00B76340" w:rsidRDefault="00EA2386" w:rsidP="00EA2386">
      <w:pPr>
        <w:pStyle w:val="a"/>
        <w:numPr>
          <w:ilvl w:val="0"/>
          <w:numId w:val="0"/>
        </w:numPr>
        <w:ind w:left="284"/>
      </w:pPr>
      <w:r>
        <w:t xml:space="preserve">В школе реализуется индустриально-технологический </w:t>
      </w:r>
      <w:r w:rsidR="009353DA">
        <w:t xml:space="preserve"> и универсальный профили</w:t>
      </w:r>
      <w:r>
        <w:t>.</w:t>
      </w:r>
    </w:p>
    <w:p w:rsidR="00BF7B84" w:rsidRDefault="00BF7B84" w:rsidP="00EA2386">
      <w:pPr>
        <w:pStyle w:val="a"/>
        <w:numPr>
          <w:ilvl w:val="0"/>
          <w:numId w:val="0"/>
        </w:numPr>
        <w:ind w:left="284"/>
      </w:pPr>
    </w:p>
    <w:p w:rsidR="00D21139" w:rsidRDefault="00D21139" w:rsidP="00D21139">
      <w:pPr>
        <w:pStyle w:val="a"/>
        <w:numPr>
          <w:ilvl w:val="0"/>
          <w:numId w:val="0"/>
        </w:numPr>
        <w:ind w:left="284"/>
      </w:pPr>
    </w:p>
    <w:p w:rsidR="00234123" w:rsidRDefault="00234123">
      <w:pPr>
        <w:pStyle w:val="ad"/>
      </w:pPr>
      <w:r>
        <w:lastRenderedPageBreak/>
        <w:t>С целью реализации образовательной программы школы по решению пед</w:t>
      </w:r>
      <w:r w:rsidR="009203EE">
        <w:t>агогического сов</w:t>
      </w:r>
      <w:r w:rsidR="005A0C79">
        <w:t xml:space="preserve">ета </w:t>
      </w:r>
      <w:r w:rsidR="009353DA">
        <w:t>протокол № 65</w:t>
      </w:r>
      <w:r w:rsidR="001A689F">
        <w:t xml:space="preserve"> от 11.05.2010 </w:t>
      </w:r>
      <w:r>
        <w:t xml:space="preserve">часы </w:t>
      </w:r>
      <w:r>
        <w:rPr>
          <w:b/>
        </w:rPr>
        <w:t>регионального и школьного компонент</w:t>
      </w:r>
      <w:r w:rsidR="00597686">
        <w:rPr>
          <w:b/>
        </w:rPr>
        <w:t>ов</w:t>
      </w:r>
      <w:r>
        <w:t xml:space="preserve"> опред</w:t>
      </w:r>
      <w:r>
        <w:t>е</w:t>
      </w:r>
      <w:r>
        <w:t>лены</w:t>
      </w:r>
      <w:r w:rsidR="00BF7B84">
        <w:t xml:space="preserve"> </w:t>
      </w:r>
      <w:proofErr w:type="gramStart"/>
      <w:r w:rsidR="00BF7B84">
        <w:t>на</w:t>
      </w:r>
      <w:proofErr w:type="gramEnd"/>
      <w:r>
        <w:t>:</w:t>
      </w:r>
    </w:p>
    <w:p w:rsidR="001C09C2" w:rsidRDefault="00BF7B84" w:rsidP="001C09C2">
      <w:pPr>
        <w:pStyle w:val="a"/>
        <w:numPr>
          <w:ilvl w:val="0"/>
          <w:numId w:val="39"/>
        </w:numPr>
      </w:pPr>
      <w:proofErr w:type="gramStart"/>
      <w:r>
        <w:t>предмет</w:t>
      </w:r>
      <w:r w:rsidR="001C09C2" w:rsidRPr="005835DF">
        <w:t xml:space="preserve"> "Русский язык" в образовательной области "Филология" дву</w:t>
      </w:r>
      <w:r w:rsidR="00597686">
        <w:t xml:space="preserve">мя </w:t>
      </w:r>
      <w:r w:rsidR="00C16201">
        <w:t xml:space="preserve"> часами в </w:t>
      </w:r>
      <w:r>
        <w:t>индустриально-технологическом и универсальном профилях.</w:t>
      </w:r>
      <w:proofErr w:type="gramEnd"/>
      <w:r w:rsidR="00C16201">
        <w:t xml:space="preserve"> </w:t>
      </w:r>
      <w:r w:rsidR="001C09C2">
        <w:t>Увеличение часов на предмет связ</w:t>
      </w:r>
      <w:r w:rsidR="00597686">
        <w:t>а</w:t>
      </w:r>
      <w:r w:rsidR="001C09C2">
        <w:t>но с необходимостью формирования прочных знаний и умений по предмету, систематизацией знаний и необходимостью сдачи обязательного экз</w:t>
      </w:r>
      <w:r w:rsidR="001C09C2">
        <w:t>а</w:t>
      </w:r>
      <w:r w:rsidR="001C09C2">
        <w:t>мена в форме ЕГЭ.</w:t>
      </w:r>
    </w:p>
    <w:p w:rsidR="00EA2386" w:rsidRDefault="00EA2386" w:rsidP="00494D21">
      <w:pPr>
        <w:pStyle w:val="a"/>
        <w:numPr>
          <w:ilvl w:val="0"/>
          <w:numId w:val="39"/>
        </w:numPr>
      </w:pPr>
      <w:r>
        <w:t>1 час в неделю – на учебный предмет «Биология» в 11</w:t>
      </w:r>
      <w:r w:rsidR="009353DA">
        <w:t>-х классах</w:t>
      </w:r>
      <w:r w:rsidR="00C50DE3">
        <w:t xml:space="preserve"> – для </w:t>
      </w:r>
      <w:r w:rsidR="00597686">
        <w:t>продолж</w:t>
      </w:r>
      <w:r w:rsidR="00597686">
        <w:t>е</w:t>
      </w:r>
      <w:r w:rsidR="00597686">
        <w:t>ния развития интеллектуальных и практических умений в организации благопр</w:t>
      </w:r>
      <w:r w:rsidR="00597686">
        <w:t>и</w:t>
      </w:r>
      <w:r w:rsidR="00597686">
        <w:t>ятных условий труда и отдыха</w:t>
      </w:r>
      <w:r w:rsidR="00E673B0">
        <w:t xml:space="preserve"> с учётом сохранения здоровья и жизни</w:t>
      </w:r>
      <w:r>
        <w:t>.</w:t>
      </w:r>
    </w:p>
    <w:p w:rsidR="009353DA" w:rsidRDefault="009353DA" w:rsidP="00494D21">
      <w:pPr>
        <w:pStyle w:val="a"/>
        <w:numPr>
          <w:ilvl w:val="0"/>
          <w:numId w:val="39"/>
        </w:numPr>
      </w:pPr>
      <w:proofErr w:type="gramStart"/>
      <w:r>
        <w:t xml:space="preserve">1час в неделю на </w:t>
      </w:r>
      <w:r w:rsidR="0020423E">
        <w:t>учебный предмет «Экология»</w:t>
      </w:r>
      <w:r>
        <w:t xml:space="preserve">  </w:t>
      </w:r>
      <w:r w:rsidR="00BF7B84">
        <w:t>в индустриально-технологическом и универсальном профилях</w:t>
      </w:r>
      <w:r>
        <w:t xml:space="preserve"> - </w:t>
      </w:r>
      <w:r w:rsidR="0020423E">
        <w:t>для расширения социального кругозора личности, а</w:t>
      </w:r>
      <w:r w:rsidR="0020423E">
        <w:t>к</w:t>
      </w:r>
      <w:r w:rsidR="0020423E">
        <w:t>тивизации познавательной деятельности учащихся.</w:t>
      </w:r>
      <w:proofErr w:type="gramEnd"/>
    </w:p>
    <w:p w:rsidR="0020423E" w:rsidRDefault="0020423E" w:rsidP="00494D21">
      <w:pPr>
        <w:pStyle w:val="a"/>
        <w:numPr>
          <w:ilvl w:val="0"/>
          <w:numId w:val="39"/>
        </w:numPr>
      </w:pPr>
      <w:proofErr w:type="gramStart"/>
      <w:r>
        <w:t>2 часа на учебный предмет «Физика»  в 10а классе</w:t>
      </w:r>
      <w:r w:rsidR="00BF7B84">
        <w:t xml:space="preserve"> (универсальный профиль)</w:t>
      </w:r>
      <w:r>
        <w:t xml:space="preserve"> - для формирования разнообразных мыслительных операций на ко</w:t>
      </w:r>
      <w:r w:rsidR="00BF7B84">
        <w:t>нкретном и на абс</w:t>
      </w:r>
      <w:r w:rsidR="00BF7B84">
        <w:t>т</w:t>
      </w:r>
      <w:r w:rsidR="00BF7B84">
        <w:t>рак</w:t>
      </w:r>
      <w:r w:rsidR="00BF7B84">
        <w:t>т</w:t>
      </w:r>
      <w:r w:rsidR="00BF7B84">
        <w:t>ном уровнях</w:t>
      </w:r>
      <w:r>
        <w:t>.</w:t>
      </w:r>
      <w:proofErr w:type="gramEnd"/>
    </w:p>
    <w:p w:rsidR="00D21139" w:rsidRDefault="00D21139" w:rsidP="00D21139">
      <w:pPr>
        <w:pStyle w:val="ad"/>
      </w:pPr>
    </w:p>
    <w:p w:rsidR="00D21139" w:rsidRDefault="00D21139" w:rsidP="00D21139">
      <w:pPr>
        <w:pStyle w:val="ad"/>
        <w:rPr>
          <w:b/>
        </w:rPr>
      </w:pPr>
      <w:r>
        <w:rPr>
          <w:b/>
        </w:rPr>
        <w:t>Перечень предлагаемых элективных курсов:</w:t>
      </w:r>
    </w:p>
    <w:p w:rsidR="00494D21" w:rsidRDefault="00D21139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- Основы предпринимательства;</w:t>
      </w:r>
    </w:p>
    <w:p w:rsidR="00D21139" w:rsidRDefault="00D21139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- Деловой английский;</w:t>
      </w:r>
    </w:p>
    <w:p w:rsidR="00D21139" w:rsidRDefault="00D21139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- Математическая логика;</w:t>
      </w:r>
    </w:p>
    <w:p w:rsidR="00D21139" w:rsidRDefault="00D21139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 - Решение задач с параметрами;</w:t>
      </w:r>
    </w:p>
    <w:p w:rsidR="00D21139" w:rsidRDefault="00D21139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 - Органичес</w:t>
      </w:r>
      <w:r w:rsidR="00B60EDE">
        <w:t>кая химия. Дополнительные главы</w:t>
      </w:r>
      <w:r>
        <w:t>;</w:t>
      </w:r>
    </w:p>
    <w:p w:rsidR="00D21139" w:rsidRDefault="00D21139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</w:t>
      </w:r>
      <w:r w:rsidR="00757728">
        <w:t xml:space="preserve"> - Филологический анализ текста</w:t>
      </w:r>
      <w:r>
        <w:t>;</w:t>
      </w:r>
    </w:p>
    <w:p w:rsidR="005267F4" w:rsidRDefault="00D21139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 - Русская литература: классика и современность</w:t>
      </w:r>
      <w:r w:rsidR="005267F4">
        <w:t>;</w:t>
      </w:r>
    </w:p>
    <w:p w:rsidR="00D21139" w:rsidRDefault="005267F4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 - Избранные главы курса неорганической химии</w:t>
      </w:r>
      <w:r w:rsidR="00D73CC6">
        <w:t>;</w:t>
      </w:r>
    </w:p>
    <w:p w:rsidR="00D73CC6" w:rsidRDefault="00D73CC6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  - </w:t>
      </w:r>
      <w:r w:rsidR="00B60EDE">
        <w:t>З</w:t>
      </w:r>
      <w:r w:rsidR="00757728">
        <w:t>а страницами учебника информатики;</w:t>
      </w:r>
    </w:p>
    <w:p w:rsidR="002B39BA" w:rsidRDefault="002B39BA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 - </w:t>
      </w:r>
      <w:r w:rsidR="00B60EDE">
        <w:t>З</w:t>
      </w:r>
      <w:r w:rsidR="00757728">
        <w:t>а страницами учебника истории</w:t>
      </w:r>
      <w:r>
        <w:t>.</w:t>
      </w:r>
    </w:p>
    <w:p w:rsidR="002B39BA" w:rsidRDefault="00757728" w:rsidP="00494D21">
      <w:pPr>
        <w:pStyle w:val="a"/>
        <w:numPr>
          <w:ilvl w:val="0"/>
          <w:numId w:val="0"/>
        </w:numPr>
        <w:ind w:left="568" w:hanging="284"/>
      </w:pPr>
      <w:r>
        <w:t xml:space="preserve">                    </w:t>
      </w:r>
    </w:p>
    <w:p w:rsidR="00D21139" w:rsidRDefault="00D21139" w:rsidP="00494D21">
      <w:pPr>
        <w:pStyle w:val="a"/>
        <w:numPr>
          <w:ilvl w:val="0"/>
          <w:numId w:val="0"/>
        </w:numPr>
        <w:ind w:left="568" w:hanging="284"/>
      </w:pPr>
    </w:p>
    <w:p w:rsidR="00494D21" w:rsidRDefault="00494D21" w:rsidP="00D21139">
      <w:pPr>
        <w:pStyle w:val="aa"/>
        <w:spacing w:after="0"/>
        <w:ind w:left="927"/>
        <w:jc w:val="both"/>
      </w:pPr>
      <w:r>
        <w:t>Элективные курсы в профильных классах строятся на основе социального заказа р</w:t>
      </w:r>
      <w:r>
        <w:t>о</w:t>
      </w:r>
      <w:r>
        <w:t>дителей и желания учащихся. Мотивация – дальнейшее поступление в Высшие техн</w:t>
      </w:r>
      <w:r>
        <w:t>и</w:t>
      </w:r>
      <w:r>
        <w:t>ческие завед</w:t>
      </w:r>
      <w:r>
        <w:t>е</w:t>
      </w:r>
      <w:r>
        <w:t>ния.</w:t>
      </w:r>
    </w:p>
    <w:p w:rsidR="001C09C2" w:rsidRDefault="001C09C2" w:rsidP="00D21139">
      <w:pPr>
        <w:pStyle w:val="a"/>
        <w:numPr>
          <w:ilvl w:val="0"/>
          <w:numId w:val="0"/>
        </w:numPr>
        <w:ind w:left="927"/>
      </w:pPr>
    </w:p>
    <w:p w:rsidR="001C09C2" w:rsidRDefault="001C09C2" w:rsidP="00D21139">
      <w:pPr>
        <w:pStyle w:val="ad"/>
        <w:ind w:firstLine="0"/>
      </w:pPr>
    </w:p>
    <w:p w:rsidR="00234123" w:rsidRDefault="00234123">
      <w:pPr>
        <w:ind w:firstLine="708"/>
        <w:jc w:val="both"/>
      </w:pPr>
      <w:r>
        <w:t>При проведении занятий по «Иностранному языку», «Технологии», «Физической кул</w:t>
      </w:r>
      <w:r>
        <w:t>ь</w:t>
      </w:r>
      <w:r>
        <w:t>туре», «Информатики и ИКТ» и при проведении элективных курсов в 10–11-х классах осущ</w:t>
      </w:r>
      <w:r>
        <w:t>е</w:t>
      </w:r>
      <w:r>
        <w:t>ствляется д</w:t>
      </w:r>
      <w:r>
        <w:t>е</w:t>
      </w:r>
      <w:r>
        <w:t>ление классов на 2 группы при наполняемости класса 25 человек и более.</w:t>
      </w:r>
    </w:p>
    <w:p w:rsidR="00234123" w:rsidRDefault="00234123">
      <w:pPr>
        <w:ind w:firstLine="708"/>
        <w:jc w:val="both"/>
      </w:pPr>
    </w:p>
    <w:p w:rsidR="002B0AB5" w:rsidRDefault="002B0AB5">
      <w:pPr>
        <w:ind w:firstLine="708"/>
        <w:jc w:val="both"/>
      </w:pPr>
    </w:p>
    <w:p w:rsidR="002B0AB5" w:rsidRDefault="002B0AB5">
      <w:pPr>
        <w:ind w:firstLine="708"/>
        <w:jc w:val="both"/>
      </w:pPr>
    </w:p>
    <w:p w:rsidR="002B0AB5" w:rsidRDefault="002B0AB5">
      <w:pPr>
        <w:ind w:firstLine="708"/>
        <w:jc w:val="both"/>
      </w:pPr>
    </w:p>
    <w:p w:rsidR="002B0AB5" w:rsidRDefault="002B0AB5">
      <w:pPr>
        <w:ind w:firstLine="708"/>
        <w:jc w:val="both"/>
      </w:pPr>
    </w:p>
    <w:p w:rsidR="002B0AB5" w:rsidRDefault="002B0AB5">
      <w:pPr>
        <w:ind w:firstLine="708"/>
        <w:jc w:val="both"/>
      </w:pPr>
    </w:p>
    <w:p w:rsidR="002B0AB5" w:rsidRDefault="002B0AB5">
      <w:pPr>
        <w:ind w:firstLine="708"/>
        <w:jc w:val="both"/>
      </w:pPr>
    </w:p>
    <w:p w:rsidR="002B0AB5" w:rsidRDefault="002B0AB5">
      <w:pPr>
        <w:ind w:firstLine="708"/>
        <w:jc w:val="both"/>
      </w:pPr>
    </w:p>
    <w:p w:rsidR="002B0AB5" w:rsidRDefault="002B0AB5">
      <w:pPr>
        <w:ind w:firstLine="708"/>
        <w:jc w:val="both"/>
      </w:pPr>
    </w:p>
    <w:p w:rsidR="000D718D" w:rsidRDefault="000D718D">
      <w:pPr>
        <w:ind w:firstLine="708"/>
        <w:jc w:val="both"/>
      </w:pPr>
    </w:p>
    <w:p w:rsidR="000D718D" w:rsidRDefault="000D718D">
      <w:pPr>
        <w:ind w:firstLine="708"/>
        <w:jc w:val="both"/>
      </w:pPr>
    </w:p>
    <w:p w:rsidR="000D718D" w:rsidRDefault="000D718D">
      <w:pPr>
        <w:ind w:firstLine="708"/>
        <w:jc w:val="both"/>
      </w:pPr>
    </w:p>
    <w:p w:rsidR="000D718D" w:rsidRDefault="000D718D">
      <w:pPr>
        <w:ind w:firstLine="708"/>
        <w:jc w:val="both"/>
      </w:pPr>
    </w:p>
    <w:p w:rsidR="000D718D" w:rsidRDefault="000D718D">
      <w:pPr>
        <w:ind w:firstLine="708"/>
        <w:jc w:val="both"/>
      </w:pPr>
    </w:p>
    <w:p w:rsidR="000D718D" w:rsidRDefault="000D718D">
      <w:pPr>
        <w:ind w:firstLine="708"/>
        <w:jc w:val="both"/>
      </w:pPr>
    </w:p>
    <w:p w:rsidR="002B0AB5" w:rsidRDefault="002B0AB5" w:rsidP="00D73CC6">
      <w:pPr>
        <w:jc w:val="both"/>
      </w:pPr>
    </w:p>
    <w:p w:rsidR="002B0AB5" w:rsidRDefault="002B0AB5">
      <w:pPr>
        <w:ind w:firstLine="708"/>
        <w:jc w:val="both"/>
      </w:pPr>
    </w:p>
    <w:p w:rsidR="001C09C2" w:rsidRDefault="00234123">
      <w:pPr>
        <w:pStyle w:val="ae"/>
      </w:pPr>
      <w:r>
        <w:lastRenderedPageBreak/>
        <w:t>Годовой и недельный учебный план для  обуче</w:t>
      </w:r>
      <w:r w:rsidR="001C09C2">
        <w:t>ния 10, 11</w:t>
      </w:r>
      <w:r>
        <w:t xml:space="preserve"> классов </w:t>
      </w:r>
      <w:r w:rsidR="001C09C2">
        <w:t>ГОУ№ 430</w:t>
      </w:r>
      <w:r>
        <w:t> </w:t>
      </w:r>
    </w:p>
    <w:p w:rsidR="00234123" w:rsidRDefault="001C09C2">
      <w:pPr>
        <w:pStyle w:val="ae"/>
      </w:pPr>
      <w:r>
        <w:t>Индустриально-технологический профиль</w:t>
      </w:r>
      <w:r w:rsidR="00B84DE0">
        <w:t xml:space="preserve"> (2009-2010; 2010-2011)</w:t>
      </w:r>
      <w:r w:rsidR="00234123">
        <w:br/>
        <w:t>10 класс — 35 недель, 11 класс — 35 недель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1519"/>
        <w:gridCol w:w="2560"/>
        <w:gridCol w:w="3103"/>
      </w:tblGrid>
      <w:tr w:rsidR="00907B65">
        <w:trPr>
          <w:trHeight w:val="1305"/>
        </w:trPr>
        <w:tc>
          <w:tcPr>
            <w:tcW w:w="2898" w:type="dxa"/>
            <w:vMerge w:val="restart"/>
            <w:vAlign w:val="center"/>
          </w:tcPr>
          <w:p w:rsidR="00907B65" w:rsidRPr="001E003C" w:rsidRDefault="00907B6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Учебные предметы</w:t>
            </w:r>
          </w:p>
        </w:tc>
        <w:tc>
          <w:tcPr>
            <w:tcW w:w="1519" w:type="dxa"/>
            <w:vMerge w:val="restart"/>
            <w:vAlign w:val="center"/>
          </w:tcPr>
          <w:p w:rsidR="00907B65" w:rsidRPr="001E003C" w:rsidRDefault="00907B6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за два года обучения</w:t>
            </w:r>
          </w:p>
        </w:tc>
        <w:tc>
          <w:tcPr>
            <w:tcW w:w="2560" w:type="dxa"/>
          </w:tcPr>
          <w:p w:rsidR="00907B65" w:rsidRPr="001E003C" w:rsidRDefault="00907B6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10 класс</w:t>
            </w:r>
          </w:p>
          <w:p w:rsidR="00907B65" w:rsidRPr="001E003C" w:rsidRDefault="00907B6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Полярная морская геологоразведочная экспедиция и го</w:t>
            </w:r>
            <w:r w:rsidRPr="001E003C">
              <w:rPr>
                <w:b/>
              </w:rPr>
              <w:t>р</w:t>
            </w:r>
            <w:r w:rsidRPr="001E003C">
              <w:rPr>
                <w:b/>
              </w:rPr>
              <w:t>ный институт</w:t>
            </w:r>
          </w:p>
        </w:tc>
        <w:tc>
          <w:tcPr>
            <w:tcW w:w="3103" w:type="dxa"/>
          </w:tcPr>
          <w:p w:rsidR="00907B65" w:rsidRPr="001E003C" w:rsidRDefault="00907B6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11</w:t>
            </w:r>
          </w:p>
          <w:p w:rsidR="00907B65" w:rsidRPr="001E003C" w:rsidRDefault="00907B6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Полярная морская геол</w:t>
            </w:r>
            <w:r w:rsidRPr="001E003C">
              <w:rPr>
                <w:b/>
              </w:rPr>
              <w:t>о</w:t>
            </w:r>
            <w:r w:rsidRPr="001E003C">
              <w:rPr>
                <w:b/>
              </w:rPr>
              <w:t>горазведочная экспед</w:t>
            </w:r>
            <w:r w:rsidRPr="001E003C">
              <w:rPr>
                <w:b/>
              </w:rPr>
              <w:t>и</w:t>
            </w:r>
            <w:r w:rsidRPr="001E003C">
              <w:rPr>
                <w:b/>
              </w:rPr>
              <w:t>ция и го</w:t>
            </w:r>
            <w:r w:rsidRPr="001E003C">
              <w:rPr>
                <w:b/>
              </w:rPr>
              <w:t>р</w:t>
            </w:r>
            <w:r w:rsidRPr="001E003C">
              <w:rPr>
                <w:b/>
              </w:rPr>
              <w:t>ный институт</w:t>
            </w:r>
          </w:p>
        </w:tc>
      </w:tr>
      <w:tr w:rsidR="00907B65">
        <w:trPr>
          <w:trHeight w:val="345"/>
        </w:trPr>
        <w:tc>
          <w:tcPr>
            <w:tcW w:w="2898" w:type="dxa"/>
            <w:vMerge/>
          </w:tcPr>
          <w:p w:rsidR="00907B65" w:rsidRPr="001E003C" w:rsidRDefault="00907B65" w:rsidP="001E003C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907B65" w:rsidRPr="001E003C" w:rsidRDefault="00907B65" w:rsidP="001E003C">
            <w:pPr>
              <w:jc w:val="center"/>
              <w:rPr>
                <w:b/>
              </w:rPr>
            </w:pPr>
          </w:p>
        </w:tc>
        <w:tc>
          <w:tcPr>
            <w:tcW w:w="2560" w:type="dxa"/>
          </w:tcPr>
          <w:p w:rsidR="00907B65" w:rsidRPr="001E003C" w:rsidRDefault="00907B6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в неделю</w:t>
            </w:r>
          </w:p>
        </w:tc>
        <w:tc>
          <w:tcPr>
            <w:tcW w:w="3103" w:type="dxa"/>
          </w:tcPr>
          <w:p w:rsidR="00907B65" w:rsidRPr="001E003C" w:rsidRDefault="00907B6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в нед</w:t>
            </w:r>
            <w:r w:rsidRPr="001E003C">
              <w:rPr>
                <w:b/>
              </w:rPr>
              <w:t>е</w:t>
            </w:r>
            <w:r w:rsidRPr="001E003C">
              <w:rPr>
                <w:b/>
              </w:rPr>
              <w:t>лю</w:t>
            </w:r>
          </w:p>
        </w:tc>
      </w:tr>
      <w:tr w:rsidR="002B0AB5">
        <w:tc>
          <w:tcPr>
            <w:tcW w:w="10080" w:type="dxa"/>
            <w:gridSpan w:val="4"/>
          </w:tcPr>
          <w:p w:rsidR="002B0AB5" w:rsidRPr="001E003C" w:rsidRDefault="002B0AB5" w:rsidP="001E003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>Базисные учебные предметы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Русский язык</w:t>
            </w:r>
          </w:p>
        </w:tc>
        <w:tc>
          <w:tcPr>
            <w:tcW w:w="1519" w:type="dxa"/>
          </w:tcPr>
          <w:p w:rsidR="002B0AB5" w:rsidRPr="001E003C" w:rsidRDefault="00494D21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2B0AB5" w:rsidRPr="001E003C" w:rsidRDefault="00494D21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2B0AB5" w:rsidRPr="001E003C" w:rsidRDefault="00494D21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Литература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210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Иностранный язык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210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3**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3**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Алгебра и начала анализа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Геометрия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Информатика и ИКТ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1**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1**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Обществознание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История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Физическая культура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2**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2**</w:t>
            </w:r>
          </w:p>
        </w:tc>
      </w:tr>
      <w:tr w:rsidR="002B0AB5">
        <w:tc>
          <w:tcPr>
            <w:tcW w:w="2898" w:type="dxa"/>
          </w:tcPr>
          <w:p w:rsidR="002B0AB5" w:rsidRDefault="002B0AB5" w:rsidP="004C4CEC">
            <w:r>
              <w:t>Естествознание:</w:t>
            </w:r>
          </w:p>
          <w:p w:rsidR="002B0AB5" w:rsidRDefault="002B0AB5" w:rsidP="004C4CEC">
            <w:r>
              <w:t xml:space="preserve">Химия </w:t>
            </w:r>
          </w:p>
          <w:p w:rsidR="002B0AB5" w:rsidRDefault="002B0AB5" w:rsidP="004C4CEC">
            <w:r>
              <w:t>География</w:t>
            </w:r>
          </w:p>
          <w:p w:rsidR="002B0AB5" w:rsidRDefault="002B0AB5" w:rsidP="004C4CEC">
            <w:r>
              <w:t>биология</w:t>
            </w:r>
          </w:p>
        </w:tc>
        <w:tc>
          <w:tcPr>
            <w:tcW w:w="1519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</w:p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105</w:t>
            </w:r>
          </w:p>
        </w:tc>
        <w:tc>
          <w:tcPr>
            <w:tcW w:w="2560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</w:p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2B0AB5" w:rsidRPr="001E003C" w:rsidRDefault="002B0AB5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2B0AB5" w:rsidRPr="001E003C" w:rsidRDefault="002B0AB5" w:rsidP="001E003C">
            <w:pPr>
              <w:jc w:val="center"/>
              <w:rPr>
                <w:b/>
              </w:rPr>
            </w:pPr>
          </w:p>
          <w:p w:rsidR="002B0AB5" w:rsidRPr="001E003C" w:rsidRDefault="005267F4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2B0AB5" w:rsidRPr="001E003C" w:rsidRDefault="005267F4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2B0AB5" w:rsidRPr="001E003C" w:rsidRDefault="00FF4AF4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2898" w:type="dxa"/>
          </w:tcPr>
          <w:p w:rsidR="000D718D" w:rsidRDefault="000D718D" w:rsidP="006555CC">
            <w:r>
              <w:t>Основы безопасности жизнедеятельности</w:t>
            </w:r>
          </w:p>
        </w:tc>
        <w:tc>
          <w:tcPr>
            <w:tcW w:w="1519" w:type="dxa"/>
          </w:tcPr>
          <w:p w:rsidR="000D718D" w:rsidRPr="001E003C" w:rsidRDefault="000D718D" w:rsidP="006555C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0D718D" w:rsidRPr="001E003C" w:rsidRDefault="000D718D" w:rsidP="006555C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0D718D" w:rsidRPr="001E003C" w:rsidRDefault="000D718D" w:rsidP="006555C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10080" w:type="dxa"/>
            <w:gridSpan w:val="4"/>
          </w:tcPr>
          <w:p w:rsidR="000D718D" w:rsidRPr="001E003C" w:rsidRDefault="000D718D" w:rsidP="001E003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Физика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 xml:space="preserve">175/170(5/5) 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5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5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Аналитическая химия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Экология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Геология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105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10080" w:type="dxa"/>
            <w:gridSpan w:val="4"/>
          </w:tcPr>
          <w:p w:rsidR="000D718D" w:rsidRPr="001E003C" w:rsidRDefault="000D718D" w:rsidP="001E003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>Региональный компонент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Русский язык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10080" w:type="dxa"/>
            <w:gridSpan w:val="4"/>
          </w:tcPr>
          <w:p w:rsidR="000D718D" w:rsidRPr="006450DA" w:rsidRDefault="000D718D" w:rsidP="001E003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0DA">
              <w:rPr>
                <w:rFonts w:ascii="Monotype Corsiva" w:hAnsi="Monotype Corsiva"/>
                <w:b/>
                <w:sz w:val="28"/>
                <w:szCs w:val="28"/>
              </w:rPr>
              <w:t>Компонент ОУ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Биология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10080" w:type="dxa"/>
            <w:gridSpan w:val="4"/>
          </w:tcPr>
          <w:p w:rsidR="000D718D" w:rsidRPr="001E003C" w:rsidRDefault="000D718D" w:rsidP="000D718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 xml:space="preserve">Элективные учебные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курсы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Основы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17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0,5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Деловой английский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53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0,5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Математическая логика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35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Русская литература: кла</w:t>
            </w:r>
            <w:r>
              <w:t>с</w:t>
            </w:r>
            <w:r>
              <w:t>сика и современность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Органическая химия. Д</w:t>
            </w:r>
            <w:r>
              <w:t>о</w:t>
            </w:r>
            <w:r>
              <w:t>полнительные главы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35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Избранные главы курса неорганической химии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35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2898" w:type="dxa"/>
          </w:tcPr>
          <w:p w:rsidR="000D718D" w:rsidRDefault="000D718D" w:rsidP="004C4CEC">
            <w:r>
              <w:t>Решение задач с параме</w:t>
            </w:r>
            <w:r>
              <w:t>т</w:t>
            </w:r>
            <w:r>
              <w:t>рами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35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0D718D">
        <w:tc>
          <w:tcPr>
            <w:tcW w:w="2898" w:type="dxa"/>
          </w:tcPr>
          <w:p w:rsidR="000D718D" w:rsidRDefault="000D718D" w:rsidP="001E003C">
            <w:pPr>
              <w:jc w:val="right"/>
            </w:pPr>
            <w:r>
              <w:t>ИТОГО</w:t>
            </w:r>
          </w:p>
        </w:tc>
        <w:tc>
          <w:tcPr>
            <w:tcW w:w="1519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2515</w:t>
            </w:r>
          </w:p>
        </w:tc>
        <w:tc>
          <w:tcPr>
            <w:tcW w:w="2560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36</w:t>
            </w:r>
          </w:p>
        </w:tc>
        <w:tc>
          <w:tcPr>
            <w:tcW w:w="3103" w:type="dxa"/>
          </w:tcPr>
          <w:p w:rsidR="000D718D" w:rsidRPr="001E003C" w:rsidRDefault="000D718D" w:rsidP="001E003C">
            <w:pPr>
              <w:jc w:val="center"/>
              <w:rPr>
                <w:b/>
              </w:rPr>
            </w:pPr>
            <w:r w:rsidRPr="001E003C">
              <w:rPr>
                <w:b/>
              </w:rPr>
              <w:t>36</w:t>
            </w:r>
          </w:p>
        </w:tc>
      </w:tr>
    </w:tbl>
    <w:p w:rsidR="00D73CC6" w:rsidRDefault="00D73CC6" w:rsidP="00C113DA">
      <w:pPr>
        <w:pStyle w:val="ae"/>
      </w:pPr>
    </w:p>
    <w:p w:rsidR="0027785A" w:rsidRDefault="0027785A" w:rsidP="00973A2F">
      <w:pPr>
        <w:pStyle w:val="ae"/>
        <w:jc w:val="left"/>
      </w:pPr>
    </w:p>
    <w:p w:rsidR="0027785A" w:rsidRDefault="0027785A" w:rsidP="00C113DA">
      <w:pPr>
        <w:pStyle w:val="ae"/>
      </w:pPr>
    </w:p>
    <w:p w:rsidR="00EE3E75" w:rsidRDefault="00EE3E75" w:rsidP="00EE3E75">
      <w:pPr>
        <w:pStyle w:val="ae"/>
      </w:pPr>
      <w:r>
        <w:lastRenderedPageBreak/>
        <w:t>Годовой и недельный учебный план для  обучения 10а, 11а классов ГОУ№ 430 </w:t>
      </w:r>
    </w:p>
    <w:p w:rsidR="00EE3E75" w:rsidRDefault="00EE3E75" w:rsidP="00EE3E75">
      <w:pPr>
        <w:pStyle w:val="ae"/>
      </w:pPr>
      <w:r>
        <w:t>Индустриально-технологический профиль</w:t>
      </w:r>
      <w:r w:rsidR="00B84DE0">
        <w:t xml:space="preserve"> (2010-2011;2011-2010)</w:t>
      </w:r>
      <w:r>
        <w:br/>
        <w:t>10а класс — 35 недель, 11</w:t>
      </w:r>
      <w:r w:rsidR="00124379">
        <w:t>а</w:t>
      </w:r>
      <w:r>
        <w:t xml:space="preserve"> класс — 35 недель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1519"/>
        <w:gridCol w:w="2560"/>
        <w:gridCol w:w="3103"/>
      </w:tblGrid>
      <w:tr w:rsidR="00EE3E75">
        <w:trPr>
          <w:trHeight w:val="1305"/>
        </w:trPr>
        <w:tc>
          <w:tcPr>
            <w:tcW w:w="2898" w:type="dxa"/>
            <w:vMerge w:val="restart"/>
            <w:vAlign w:val="center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Учебные предметы</w:t>
            </w:r>
          </w:p>
        </w:tc>
        <w:tc>
          <w:tcPr>
            <w:tcW w:w="1519" w:type="dxa"/>
            <w:vMerge w:val="restart"/>
            <w:vAlign w:val="center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за два года обучения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10</w:t>
            </w:r>
            <w:r>
              <w:rPr>
                <w:b/>
              </w:rPr>
              <w:t>а</w:t>
            </w:r>
            <w:r w:rsidRPr="001E003C">
              <w:rPr>
                <w:b/>
              </w:rPr>
              <w:t xml:space="preserve"> класс</w:t>
            </w: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Полярная морская геологоразведочная экспедиция и го</w:t>
            </w:r>
            <w:r w:rsidRPr="001E003C">
              <w:rPr>
                <w:b/>
              </w:rPr>
              <w:t>р</w:t>
            </w:r>
            <w:r w:rsidRPr="001E003C">
              <w:rPr>
                <w:b/>
              </w:rPr>
              <w:t>ный институт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11</w:t>
            </w:r>
            <w:r w:rsidR="00124379">
              <w:rPr>
                <w:b/>
              </w:rPr>
              <w:t>а</w:t>
            </w: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Полярная морская геол</w:t>
            </w:r>
            <w:r w:rsidRPr="001E003C">
              <w:rPr>
                <w:b/>
              </w:rPr>
              <w:t>о</w:t>
            </w:r>
            <w:r w:rsidRPr="001E003C">
              <w:rPr>
                <w:b/>
              </w:rPr>
              <w:t>горазведочная экспед</w:t>
            </w:r>
            <w:r w:rsidRPr="001E003C">
              <w:rPr>
                <w:b/>
              </w:rPr>
              <w:t>и</w:t>
            </w:r>
            <w:r w:rsidRPr="001E003C">
              <w:rPr>
                <w:b/>
              </w:rPr>
              <w:t>ция и го</w:t>
            </w:r>
            <w:r w:rsidRPr="001E003C">
              <w:rPr>
                <w:b/>
              </w:rPr>
              <w:t>р</w:t>
            </w:r>
            <w:r w:rsidRPr="001E003C">
              <w:rPr>
                <w:b/>
              </w:rPr>
              <w:t>ный институт</w:t>
            </w:r>
          </w:p>
        </w:tc>
      </w:tr>
      <w:tr w:rsidR="00EE3E75">
        <w:trPr>
          <w:trHeight w:val="345"/>
        </w:trPr>
        <w:tc>
          <w:tcPr>
            <w:tcW w:w="2898" w:type="dxa"/>
            <w:vMerge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в неделю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в нед</w:t>
            </w:r>
            <w:r w:rsidRPr="001E003C">
              <w:rPr>
                <w:b/>
              </w:rPr>
              <w:t>е</w:t>
            </w:r>
            <w:r w:rsidRPr="001E003C">
              <w:rPr>
                <w:b/>
              </w:rPr>
              <w:t>лю</w:t>
            </w:r>
          </w:p>
        </w:tc>
      </w:tr>
      <w:tr w:rsidR="00EE3E75">
        <w:tc>
          <w:tcPr>
            <w:tcW w:w="10080" w:type="dxa"/>
            <w:gridSpan w:val="4"/>
          </w:tcPr>
          <w:p w:rsidR="00EE3E75" w:rsidRPr="001E003C" w:rsidRDefault="00EE3E75" w:rsidP="00C954E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>Базисные учебные предметы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Русский язык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Литература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210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Иностранный язык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210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3**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3**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Алгебра и начала анализа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Геометрия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Информатика и ИКТ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1**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1**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Обществознание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История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Физическая культура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2**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2**</w:t>
            </w:r>
          </w:p>
        </w:tc>
      </w:tr>
      <w:tr w:rsidR="00EE3E75">
        <w:tc>
          <w:tcPr>
            <w:tcW w:w="2898" w:type="dxa"/>
          </w:tcPr>
          <w:p w:rsidR="00EE3E75" w:rsidRDefault="00EE3E75" w:rsidP="00C954EE">
            <w:r>
              <w:t>Естествознание:</w:t>
            </w:r>
          </w:p>
          <w:p w:rsidR="00EE3E75" w:rsidRDefault="00EE3E75" w:rsidP="00C954EE">
            <w:r>
              <w:t xml:space="preserve">Химия </w:t>
            </w:r>
          </w:p>
          <w:p w:rsidR="00EE3E75" w:rsidRDefault="00EE3E75" w:rsidP="00C954EE">
            <w:r>
              <w:t>География</w:t>
            </w:r>
          </w:p>
          <w:p w:rsidR="00EE3E75" w:rsidRDefault="00EE3E75" w:rsidP="00C954EE">
            <w:r>
              <w:t>биология</w:t>
            </w:r>
          </w:p>
        </w:tc>
        <w:tc>
          <w:tcPr>
            <w:tcW w:w="1519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105</w:t>
            </w:r>
          </w:p>
        </w:tc>
        <w:tc>
          <w:tcPr>
            <w:tcW w:w="2560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EE3E75" w:rsidRPr="001E003C" w:rsidRDefault="00EE3E75" w:rsidP="00C954EE">
            <w:pPr>
              <w:jc w:val="center"/>
              <w:rPr>
                <w:b/>
              </w:rPr>
            </w:pP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EE3E75" w:rsidRPr="001E003C" w:rsidRDefault="00EE3E75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2898" w:type="dxa"/>
          </w:tcPr>
          <w:p w:rsidR="006450DA" w:rsidRDefault="006450DA" w:rsidP="006555CC">
            <w:r>
              <w:t>Основы безопасности жизнедеятельности</w:t>
            </w:r>
          </w:p>
        </w:tc>
        <w:tc>
          <w:tcPr>
            <w:tcW w:w="1519" w:type="dxa"/>
          </w:tcPr>
          <w:p w:rsidR="006450DA" w:rsidRPr="001E003C" w:rsidRDefault="006450DA" w:rsidP="006555CC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6450DA" w:rsidRPr="001E003C" w:rsidRDefault="006450DA" w:rsidP="006555C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6555CC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10080" w:type="dxa"/>
            <w:gridSpan w:val="4"/>
          </w:tcPr>
          <w:p w:rsidR="006450DA" w:rsidRPr="001E003C" w:rsidRDefault="006450DA" w:rsidP="00C954E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Физика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 xml:space="preserve">175/170(5/5) 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5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5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Химия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Экология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Геология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10080" w:type="dxa"/>
            <w:gridSpan w:val="4"/>
          </w:tcPr>
          <w:p w:rsidR="006450DA" w:rsidRPr="001E003C" w:rsidRDefault="006450DA" w:rsidP="00C954E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>Региональный компонент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Русский язык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10080" w:type="dxa"/>
            <w:gridSpan w:val="4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6450DA">
              <w:rPr>
                <w:rFonts w:ascii="Monotype Corsiva" w:hAnsi="Monotype Corsiva"/>
                <w:b/>
                <w:sz w:val="28"/>
                <w:szCs w:val="28"/>
              </w:rPr>
              <w:t>Компонент ОУ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Биология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Информатика и ИКТ</w:t>
            </w:r>
          </w:p>
        </w:tc>
        <w:tc>
          <w:tcPr>
            <w:tcW w:w="1519" w:type="dxa"/>
          </w:tcPr>
          <w:p w:rsidR="006450DA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60" w:type="dxa"/>
          </w:tcPr>
          <w:p w:rsidR="006450DA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50DA">
        <w:tc>
          <w:tcPr>
            <w:tcW w:w="10080" w:type="dxa"/>
            <w:gridSpan w:val="4"/>
          </w:tcPr>
          <w:p w:rsidR="006450DA" w:rsidRPr="001E003C" w:rsidRDefault="006450DA" w:rsidP="006450DA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 xml:space="preserve">Элективные учебные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курсы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Основы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17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0,5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Деловой английский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0,5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Математическая логика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35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Русская литература: кла</w:t>
            </w:r>
            <w:r>
              <w:t>с</w:t>
            </w:r>
            <w:r>
              <w:t>сика и современность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Органическая химия. Д</w:t>
            </w:r>
            <w:r>
              <w:t>о</w:t>
            </w:r>
            <w:r>
              <w:t>полнительные главы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35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Избранные главы курса неорганической химии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35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Решение задач с параме</w:t>
            </w:r>
            <w:r>
              <w:t>т</w:t>
            </w:r>
            <w:r>
              <w:t>рами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35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0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r>
              <w:t>За страницами учебника информатики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6450DA">
        <w:tc>
          <w:tcPr>
            <w:tcW w:w="2898" w:type="dxa"/>
          </w:tcPr>
          <w:p w:rsidR="006450DA" w:rsidRDefault="006450DA" w:rsidP="00C954EE">
            <w:pPr>
              <w:jc w:val="right"/>
            </w:pPr>
            <w:r>
              <w:t>ИТОГО</w:t>
            </w:r>
          </w:p>
        </w:tc>
        <w:tc>
          <w:tcPr>
            <w:tcW w:w="1519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2515</w:t>
            </w:r>
          </w:p>
        </w:tc>
        <w:tc>
          <w:tcPr>
            <w:tcW w:w="2560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36</w:t>
            </w:r>
          </w:p>
        </w:tc>
        <w:tc>
          <w:tcPr>
            <w:tcW w:w="3103" w:type="dxa"/>
          </w:tcPr>
          <w:p w:rsidR="006450DA" w:rsidRPr="001E003C" w:rsidRDefault="006450DA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36</w:t>
            </w:r>
          </w:p>
        </w:tc>
      </w:tr>
    </w:tbl>
    <w:p w:rsidR="00EE3E75" w:rsidRDefault="00EE3E75" w:rsidP="00F8696A">
      <w:pPr>
        <w:pStyle w:val="ae"/>
        <w:jc w:val="left"/>
      </w:pPr>
    </w:p>
    <w:p w:rsidR="00C113DA" w:rsidRDefault="00C113DA" w:rsidP="00C113DA">
      <w:pPr>
        <w:pStyle w:val="ae"/>
      </w:pPr>
      <w:r>
        <w:t>Годовой и недельный учебный план для  обучения 10, 11 классов ГОУ№ 430 </w:t>
      </w:r>
    </w:p>
    <w:p w:rsidR="00C113DA" w:rsidRDefault="00C113DA" w:rsidP="00C113DA">
      <w:pPr>
        <w:pStyle w:val="ae"/>
      </w:pPr>
      <w:r>
        <w:t xml:space="preserve">Универсальный </w:t>
      </w:r>
      <w:r>
        <w:br/>
        <w:t>10б класс — 35 недель, 11</w:t>
      </w:r>
      <w:r w:rsidR="00D73CC6">
        <w:t>б</w:t>
      </w:r>
      <w:r>
        <w:t xml:space="preserve"> класс — 35 недель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1522"/>
        <w:gridCol w:w="6"/>
        <w:gridCol w:w="2492"/>
        <w:gridCol w:w="3110"/>
      </w:tblGrid>
      <w:tr w:rsidR="00C113DA">
        <w:trPr>
          <w:trHeight w:val="1305"/>
        </w:trPr>
        <w:tc>
          <w:tcPr>
            <w:tcW w:w="2950" w:type="dxa"/>
            <w:vMerge w:val="restart"/>
            <w:vAlign w:val="center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Учебные предметы</w:t>
            </w:r>
          </w:p>
        </w:tc>
        <w:tc>
          <w:tcPr>
            <w:tcW w:w="1522" w:type="dxa"/>
            <w:vMerge w:val="restart"/>
            <w:vAlign w:val="center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за два года обучения</w:t>
            </w:r>
          </w:p>
        </w:tc>
        <w:tc>
          <w:tcPr>
            <w:tcW w:w="2498" w:type="dxa"/>
            <w:gridSpan w:val="2"/>
            <w:vAlign w:val="center"/>
          </w:tcPr>
          <w:p w:rsidR="00C113DA" w:rsidRPr="001E003C" w:rsidRDefault="00C113DA" w:rsidP="00C113DA">
            <w:pPr>
              <w:jc w:val="center"/>
              <w:rPr>
                <w:b/>
              </w:rPr>
            </w:pPr>
            <w:r w:rsidRPr="001E003C">
              <w:rPr>
                <w:b/>
              </w:rPr>
              <w:t>10</w:t>
            </w:r>
            <w:r w:rsidR="00071739">
              <w:rPr>
                <w:b/>
              </w:rPr>
              <w:t>б</w:t>
            </w:r>
            <w:r w:rsidRPr="001E003C">
              <w:rPr>
                <w:b/>
              </w:rPr>
              <w:t xml:space="preserve"> класс</w:t>
            </w:r>
          </w:p>
          <w:p w:rsidR="00C113DA" w:rsidRPr="001E003C" w:rsidRDefault="00C113DA" w:rsidP="00C113DA">
            <w:pPr>
              <w:jc w:val="center"/>
              <w:rPr>
                <w:b/>
              </w:rPr>
            </w:pPr>
          </w:p>
        </w:tc>
        <w:tc>
          <w:tcPr>
            <w:tcW w:w="3110" w:type="dxa"/>
            <w:vAlign w:val="center"/>
          </w:tcPr>
          <w:p w:rsidR="00C113DA" w:rsidRPr="001E003C" w:rsidRDefault="00C113DA" w:rsidP="00C113DA">
            <w:pPr>
              <w:jc w:val="center"/>
              <w:rPr>
                <w:b/>
              </w:rPr>
            </w:pPr>
            <w:r w:rsidRPr="001E003C">
              <w:rPr>
                <w:b/>
              </w:rPr>
              <w:t>11</w:t>
            </w:r>
            <w:r w:rsidR="00071739">
              <w:rPr>
                <w:b/>
              </w:rPr>
              <w:t>б класс</w:t>
            </w:r>
          </w:p>
          <w:p w:rsidR="00C113DA" w:rsidRPr="001E003C" w:rsidRDefault="00C113DA" w:rsidP="00C113DA">
            <w:pPr>
              <w:jc w:val="center"/>
              <w:rPr>
                <w:b/>
              </w:rPr>
            </w:pPr>
          </w:p>
        </w:tc>
      </w:tr>
      <w:tr w:rsidR="00C113DA">
        <w:trPr>
          <w:trHeight w:val="345"/>
        </w:trPr>
        <w:tc>
          <w:tcPr>
            <w:tcW w:w="2950" w:type="dxa"/>
            <w:vMerge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в неделю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Количество часов в нед</w:t>
            </w:r>
            <w:r w:rsidRPr="001E003C">
              <w:rPr>
                <w:b/>
              </w:rPr>
              <w:t>е</w:t>
            </w:r>
            <w:r w:rsidRPr="001E003C">
              <w:rPr>
                <w:b/>
              </w:rPr>
              <w:t>лю</w:t>
            </w:r>
          </w:p>
        </w:tc>
      </w:tr>
      <w:tr w:rsidR="00C113DA">
        <w:tc>
          <w:tcPr>
            <w:tcW w:w="10080" w:type="dxa"/>
            <w:gridSpan w:val="5"/>
          </w:tcPr>
          <w:p w:rsidR="00C113DA" w:rsidRPr="001E003C" w:rsidRDefault="00C113DA" w:rsidP="00660D5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>Базисные учебные предметы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Русский язык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Литература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210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3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3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Иностранный язык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210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3**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3**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Алгебра и начала анализа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Геометрия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Информатика и ИКТ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1**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1**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Обществознание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История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</w:t>
            </w:r>
          </w:p>
        </w:tc>
      </w:tr>
      <w:tr w:rsidR="00C113DA">
        <w:tc>
          <w:tcPr>
            <w:tcW w:w="2950" w:type="dxa"/>
          </w:tcPr>
          <w:p w:rsidR="00C113DA" w:rsidRDefault="00C113DA" w:rsidP="00660D53">
            <w:r>
              <w:t>Физическая культура</w:t>
            </w:r>
          </w:p>
        </w:tc>
        <w:tc>
          <w:tcPr>
            <w:tcW w:w="1522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140</w:t>
            </w:r>
          </w:p>
        </w:tc>
        <w:tc>
          <w:tcPr>
            <w:tcW w:w="2498" w:type="dxa"/>
            <w:gridSpan w:val="2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2**</w:t>
            </w:r>
          </w:p>
        </w:tc>
        <w:tc>
          <w:tcPr>
            <w:tcW w:w="3110" w:type="dxa"/>
          </w:tcPr>
          <w:p w:rsidR="00C113DA" w:rsidRPr="001E003C" w:rsidRDefault="00C113DA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2**</w:t>
            </w:r>
          </w:p>
        </w:tc>
      </w:tr>
      <w:tr w:rsidR="00D73CC6">
        <w:trPr>
          <w:trHeight w:val="300"/>
        </w:trPr>
        <w:tc>
          <w:tcPr>
            <w:tcW w:w="2950" w:type="dxa"/>
          </w:tcPr>
          <w:p w:rsidR="00D73CC6" w:rsidRDefault="00D73CC6" w:rsidP="00660D53">
            <w:r>
              <w:t xml:space="preserve">Химия </w:t>
            </w:r>
          </w:p>
        </w:tc>
        <w:tc>
          <w:tcPr>
            <w:tcW w:w="1522" w:type="dxa"/>
          </w:tcPr>
          <w:p w:rsidR="00D73CC6" w:rsidRPr="001E003C" w:rsidRDefault="00D73CC6" w:rsidP="0063304E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D73CC6" w:rsidRPr="001E003C" w:rsidRDefault="00D73CC6" w:rsidP="0063304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10" w:type="dxa"/>
          </w:tcPr>
          <w:p w:rsidR="00D73CC6" w:rsidRPr="001E003C" w:rsidRDefault="00D73CC6" w:rsidP="0063304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D73CC6">
        <w:trPr>
          <w:trHeight w:val="365"/>
        </w:trPr>
        <w:tc>
          <w:tcPr>
            <w:tcW w:w="2950" w:type="dxa"/>
          </w:tcPr>
          <w:p w:rsidR="00D73CC6" w:rsidRDefault="00D73CC6" w:rsidP="00660D53">
            <w:r>
              <w:t>География</w:t>
            </w:r>
          </w:p>
        </w:tc>
        <w:tc>
          <w:tcPr>
            <w:tcW w:w="1522" w:type="dxa"/>
          </w:tcPr>
          <w:p w:rsidR="00D73CC6" w:rsidRPr="001E003C" w:rsidRDefault="00D73CC6" w:rsidP="00D73CC6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D73CC6" w:rsidRPr="001E003C" w:rsidRDefault="00D73CC6" w:rsidP="0063304E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  <w:p w:rsidR="00D73CC6" w:rsidRPr="001E003C" w:rsidRDefault="00D73CC6" w:rsidP="00D73CC6">
            <w:pPr>
              <w:rPr>
                <w:b/>
              </w:rPr>
            </w:pPr>
          </w:p>
        </w:tc>
        <w:tc>
          <w:tcPr>
            <w:tcW w:w="3110" w:type="dxa"/>
          </w:tcPr>
          <w:p w:rsidR="00D73CC6" w:rsidRPr="001E003C" w:rsidRDefault="00D73CC6" w:rsidP="00D73C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3CC6">
        <w:trPr>
          <w:trHeight w:val="465"/>
        </w:trPr>
        <w:tc>
          <w:tcPr>
            <w:tcW w:w="2950" w:type="dxa"/>
          </w:tcPr>
          <w:p w:rsidR="00D73CC6" w:rsidRDefault="00D73CC6" w:rsidP="00660D53">
            <w:r>
              <w:t>биология</w:t>
            </w:r>
          </w:p>
        </w:tc>
        <w:tc>
          <w:tcPr>
            <w:tcW w:w="1522" w:type="dxa"/>
          </w:tcPr>
          <w:p w:rsidR="00D73CC6" w:rsidRPr="001E003C" w:rsidRDefault="00D73CC6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105</w:t>
            </w:r>
          </w:p>
        </w:tc>
        <w:tc>
          <w:tcPr>
            <w:tcW w:w="2498" w:type="dxa"/>
            <w:gridSpan w:val="2"/>
          </w:tcPr>
          <w:p w:rsidR="00D73CC6" w:rsidRPr="001E003C" w:rsidRDefault="00E124E4" w:rsidP="00660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0" w:type="dxa"/>
          </w:tcPr>
          <w:p w:rsidR="00D73CC6" w:rsidRPr="001E003C" w:rsidRDefault="00D73CC6" w:rsidP="00660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3CC6">
        <w:tc>
          <w:tcPr>
            <w:tcW w:w="2950" w:type="dxa"/>
          </w:tcPr>
          <w:p w:rsidR="00D73CC6" w:rsidRDefault="00D73CC6" w:rsidP="00660D53">
            <w:r>
              <w:t>Физика</w:t>
            </w:r>
          </w:p>
        </w:tc>
        <w:tc>
          <w:tcPr>
            <w:tcW w:w="1522" w:type="dxa"/>
          </w:tcPr>
          <w:p w:rsidR="00D73CC6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498" w:type="dxa"/>
            <w:gridSpan w:val="2"/>
          </w:tcPr>
          <w:p w:rsidR="00D73CC6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0" w:type="dxa"/>
          </w:tcPr>
          <w:p w:rsidR="00D73CC6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5ED5">
        <w:tc>
          <w:tcPr>
            <w:tcW w:w="2950" w:type="dxa"/>
          </w:tcPr>
          <w:p w:rsidR="00CE5ED5" w:rsidRPr="00CE5ED5" w:rsidRDefault="00CE5ED5" w:rsidP="00CE5ED5">
            <w:r w:rsidRPr="00CE5ED5">
              <w:t>МХК</w:t>
            </w:r>
          </w:p>
        </w:tc>
        <w:tc>
          <w:tcPr>
            <w:tcW w:w="1528" w:type="dxa"/>
            <w:gridSpan w:val="2"/>
          </w:tcPr>
          <w:p w:rsidR="00CE5ED5" w:rsidRPr="00CE5ED5" w:rsidRDefault="00CE5ED5" w:rsidP="00660D53">
            <w:pPr>
              <w:jc w:val="center"/>
              <w:rPr>
                <w:b/>
              </w:rPr>
            </w:pPr>
            <w:r w:rsidRPr="00CE5ED5">
              <w:rPr>
                <w:b/>
              </w:rPr>
              <w:t>70</w:t>
            </w:r>
          </w:p>
        </w:tc>
        <w:tc>
          <w:tcPr>
            <w:tcW w:w="2492" w:type="dxa"/>
          </w:tcPr>
          <w:p w:rsidR="00CE5ED5" w:rsidRPr="00CE5ED5" w:rsidRDefault="00CE5ED5" w:rsidP="00660D53">
            <w:pPr>
              <w:jc w:val="center"/>
              <w:rPr>
                <w:b/>
              </w:rPr>
            </w:pPr>
            <w:r w:rsidRPr="00CE5ED5">
              <w:rPr>
                <w:b/>
              </w:rPr>
              <w:t>1</w:t>
            </w:r>
          </w:p>
        </w:tc>
        <w:tc>
          <w:tcPr>
            <w:tcW w:w="3110" w:type="dxa"/>
          </w:tcPr>
          <w:p w:rsidR="00CE5ED5" w:rsidRPr="00CE5ED5" w:rsidRDefault="00CE5ED5" w:rsidP="00660D53">
            <w:pPr>
              <w:jc w:val="center"/>
              <w:rPr>
                <w:b/>
              </w:rPr>
            </w:pPr>
            <w:r w:rsidRPr="00CE5ED5">
              <w:rPr>
                <w:b/>
              </w:rPr>
              <w:t>1</w:t>
            </w:r>
          </w:p>
        </w:tc>
      </w:tr>
      <w:tr w:rsidR="00D73CC6">
        <w:tc>
          <w:tcPr>
            <w:tcW w:w="2950" w:type="dxa"/>
          </w:tcPr>
          <w:p w:rsidR="00D73CC6" w:rsidRDefault="00CE5ED5" w:rsidP="00660D53">
            <w:r>
              <w:t>Технология</w:t>
            </w:r>
          </w:p>
        </w:tc>
        <w:tc>
          <w:tcPr>
            <w:tcW w:w="1522" w:type="dxa"/>
          </w:tcPr>
          <w:p w:rsidR="00D73CC6" w:rsidRPr="001E003C" w:rsidRDefault="00D73CC6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D73CC6" w:rsidRPr="001E003C" w:rsidRDefault="00D73CC6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10" w:type="dxa"/>
          </w:tcPr>
          <w:p w:rsidR="00D73CC6" w:rsidRPr="001E003C" w:rsidRDefault="00D73CC6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D73CC6">
        <w:tc>
          <w:tcPr>
            <w:tcW w:w="2950" w:type="dxa"/>
          </w:tcPr>
          <w:p w:rsidR="00D73CC6" w:rsidRDefault="00D73CC6" w:rsidP="00660D53">
            <w:r>
              <w:t>Основы безопасности жизн</w:t>
            </w:r>
            <w:r>
              <w:t>е</w:t>
            </w:r>
            <w:r>
              <w:t>деятельности</w:t>
            </w:r>
          </w:p>
        </w:tc>
        <w:tc>
          <w:tcPr>
            <w:tcW w:w="1522" w:type="dxa"/>
          </w:tcPr>
          <w:p w:rsidR="00D73CC6" w:rsidRPr="001E003C" w:rsidRDefault="00D73CC6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D73CC6" w:rsidRPr="001E003C" w:rsidRDefault="00D73CC6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  <w:tc>
          <w:tcPr>
            <w:tcW w:w="3110" w:type="dxa"/>
          </w:tcPr>
          <w:p w:rsidR="00D73CC6" w:rsidRPr="001E003C" w:rsidRDefault="00D73CC6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1</w:t>
            </w:r>
          </w:p>
        </w:tc>
      </w:tr>
      <w:tr w:rsidR="00836F49">
        <w:tc>
          <w:tcPr>
            <w:tcW w:w="10080" w:type="dxa"/>
            <w:gridSpan w:val="5"/>
          </w:tcPr>
          <w:p w:rsidR="00836F49" w:rsidRPr="00836F49" w:rsidRDefault="00836F49" w:rsidP="00660D5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836F49">
              <w:rPr>
                <w:rFonts w:ascii="Monotype Corsiva" w:hAnsi="Monotype Corsiva"/>
                <w:b/>
                <w:sz w:val="28"/>
                <w:szCs w:val="28"/>
              </w:rPr>
              <w:t>Региональный компонент</w:t>
            </w:r>
          </w:p>
        </w:tc>
      </w:tr>
      <w:tr w:rsidR="00836F49">
        <w:tc>
          <w:tcPr>
            <w:tcW w:w="2950" w:type="dxa"/>
          </w:tcPr>
          <w:p w:rsidR="00836F49" w:rsidRDefault="00836F49" w:rsidP="00660D53">
            <w:r>
              <w:t>Русский язык</w:t>
            </w:r>
          </w:p>
        </w:tc>
        <w:tc>
          <w:tcPr>
            <w:tcW w:w="1522" w:type="dxa"/>
          </w:tcPr>
          <w:p w:rsidR="00836F49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836F49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0" w:type="dxa"/>
          </w:tcPr>
          <w:p w:rsidR="00836F49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450DA">
        <w:tc>
          <w:tcPr>
            <w:tcW w:w="10080" w:type="dxa"/>
            <w:gridSpan w:val="5"/>
          </w:tcPr>
          <w:p w:rsidR="006450DA" w:rsidRDefault="006450DA" w:rsidP="00660D53">
            <w:pPr>
              <w:jc w:val="center"/>
              <w:rPr>
                <w:b/>
              </w:rPr>
            </w:pPr>
            <w:r w:rsidRPr="006450DA">
              <w:rPr>
                <w:rFonts w:ascii="Monotype Corsiva" w:hAnsi="Monotype Corsiva"/>
                <w:b/>
                <w:sz w:val="28"/>
                <w:szCs w:val="28"/>
              </w:rPr>
              <w:t>Компонент ОУ</w:t>
            </w:r>
          </w:p>
        </w:tc>
      </w:tr>
      <w:tr w:rsidR="00836F49">
        <w:tc>
          <w:tcPr>
            <w:tcW w:w="2950" w:type="dxa"/>
          </w:tcPr>
          <w:p w:rsidR="00836F49" w:rsidRDefault="00836F49" w:rsidP="00660D53">
            <w:r>
              <w:t>Биология</w:t>
            </w:r>
          </w:p>
        </w:tc>
        <w:tc>
          <w:tcPr>
            <w:tcW w:w="1522" w:type="dxa"/>
          </w:tcPr>
          <w:p w:rsidR="00836F49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98" w:type="dxa"/>
            <w:gridSpan w:val="2"/>
          </w:tcPr>
          <w:p w:rsidR="00836F49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0" w:type="dxa"/>
          </w:tcPr>
          <w:p w:rsidR="00836F49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3CC6">
        <w:tc>
          <w:tcPr>
            <w:tcW w:w="2950" w:type="dxa"/>
          </w:tcPr>
          <w:p w:rsidR="00D73CC6" w:rsidRDefault="00836F49" w:rsidP="00660D53">
            <w:r>
              <w:t>Физика</w:t>
            </w:r>
          </w:p>
        </w:tc>
        <w:tc>
          <w:tcPr>
            <w:tcW w:w="1522" w:type="dxa"/>
          </w:tcPr>
          <w:p w:rsidR="00D73CC6" w:rsidRPr="001E003C" w:rsidRDefault="00836F49" w:rsidP="00660D5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D73CC6" w:rsidRPr="001E003C" w:rsidRDefault="00D4300B" w:rsidP="00660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0" w:type="dxa"/>
          </w:tcPr>
          <w:p w:rsidR="00D73CC6" w:rsidRPr="001E003C" w:rsidRDefault="00D4300B" w:rsidP="00660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785A">
        <w:tc>
          <w:tcPr>
            <w:tcW w:w="2950" w:type="dxa"/>
          </w:tcPr>
          <w:p w:rsidR="0027785A" w:rsidRDefault="00071739" w:rsidP="00660D53">
            <w:r>
              <w:t>Экология</w:t>
            </w:r>
          </w:p>
        </w:tc>
        <w:tc>
          <w:tcPr>
            <w:tcW w:w="1522" w:type="dxa"/>
          </w:tcPr>
          <w:p w:rsidR="0027785A" w:rsidRDefault="0027785A" w:rsidP="00660D5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98" w:type="dxa"/>
            <w:gridSpan w:val="2"/>
          </w:tcPr>
          <w:p w:rsidR="0027785A" w:rsidRDefault="0027785A" w:rsidP="00660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0" w:type="dxa"/>
          </w:tcPr>
          <w:p w:rsidR="0027785A" w:rsidRPr="001E003C" w:rsidRDefault="0027785A" w:rsidP="00660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3CC6">
        <w:tc>
          <w:tcPr>
            <w:tcW w:w="10080" w:type="dxa"/>
            <w:gridSpan w:val="5"/>
          </w:tcPr>
          <w:p w:rsidR="00D73CC6" w:rsidRPr="001E003C" w:rsidRDefault="00D73CC6" w:rsidP="00660D5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E003C">
              <w:rPr>
                <w:rFonts w:ascii="Monotype Corsiva" w:hAnsi="Monotype Corsiva"/>
                <w:b/>
                <w:sz w:val="28"/>
                <w:szCs w:val="28"/>
              </w:rPr>
              <w:t>Элективные учебные предметы</w:t>
            </w:r>
          </w:p>
        </w:tc>
      </w:tr>
      <w:tr w:rsidR="00D73CC6">
        <w:tc>
          <w:tcPr>
            <w:tcW w:w="2950" w:type="dxa"/>
          </w:tcPr>
          <w:p w:rsidR="00D73CC6" w:rsidRPr="00ED0109" w:rsidRDefault="00D73CC6" w:rsidP="00660D53">
            <w:pPr>
              <w:rPr>
                <w:sz w:val="22"/>
                <w:szCs w:val="22"/>
              </w:rPr>
            </w:pPr>
            <w:r w:rsidRPr="00ED0109">
              <w:rPr>
                <w:sz w:val="22"/>
                <w:szCs w:val="22"/>
              </w:rPr>
              <w:t>Математическая логика</w:t>
            </w:r>
          </w:p>
        </w:tc>
        <w:tc>
          <w:tcPr>
            <w:tcW w:w="1522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98" w:type="dxa"/>
            <w:gridSpan w:val="2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0</w:t>
            </w:r>
          </w:p>
        </w:tc>
      </w:tr>
      <w:tr w:rsidR="00D73CC6">
        <w:tc>
          <w:tcPr>
            <w:tcW w:w="2950" w:type="dxa"/>
          </w:tcPr>
          <w:p w:rsidR="00D73CC6" w:rsidRPr="00ED0109" w:rsidRDefault="00D73CC6" w:rsidP="00660D53">
            <w:pPr>
              <w:rPr>
                <w:sz w:val="22"/>
                <w:szCs w:val="22"/>
              </w:rPr>
            </w:pPr>
            <w:r w:rsidRPr="00ED0109">
              <w:rPr>
                <w:sz w:val="22"/>
                <w:szCs w:val="22"/>
              </w:rPr>
              <w:t>Русская литература: класс</w:t>
            </w:r>
            <w:r w:rsidRPr="00ED0109">
              <w:rPr>
                <w:sz w:val="22"/>
                <w:szCs w:val="22"/>
              </w:rPr>
              <w:t>и</w:t>
            </w:r>
            <w:r w:rsidRPr="00ED0109">
              <w:rPr>
                <w:sz w:val="22"/>
                <w:szCs w:val="22"/>
              </w:rPr>
              <w:t>ка и современность</w:t>
            </w:r>
          </w:p>
        </w:tc>
        <w:tc>
          <w:tcPr>
            <w:tcW w:w="1522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98" w:type="dxa"/>
            <w:gridSpan w:val="2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1</w:t>
            </w:r>
          </w:p>
        </w:tc>
      </w:tr>
      <w:tr w:rsidR="00D73CC6">
        <w:tc>
          <w:tcPr>
            <w:tcW w:w="2950" w:type="dxa"/>
          </w:tcPr>
          <w:p w:rsidR="00D73CC6" w:rsidRPr="00ED0109" w:rsidRDefault="00D73CC6" w:rsidP="00660D53">
            <w:pPr>
              <w:rPr>
                <w:sz w:val="22"/>
                <w:szCs w:val="22"/>
              </w:rPr>
            </w:pPr>
            <w:r w:rsidRPr="00ED0109">
              <w:rPr>
                <w:sz w:val="22"/>
                <w:szCs w:val="22"/>
              </w:rPr>
              <w:t>Органическая химия. Д</w:t>
            </w:r>
            <w:r w:rsidRPr="00ED0109">
              <w:rPr>
                <w:sz w:val="22"/>
                <w:szCs w:val="22"/>
              </w:rPr>
              <w:t>о</w:t>
            </w:r>
            <w:r w:rsidRPr="00ED0109">
              <w:rPr>
                <w:sz w:val="22"/>
                <w:szCs w:val="22"/>
              </w:rPr>
              <w:t>полн</w:t>
            </w:r>
            <w:r w:rsidRPr="00ED0109">
              <w:rPr>
                <w:sz w:val="22"/>
                <w:szCs w:val="22"/>
              </w:rPr>
              <w:t>и</w:t>
            </w:r>
            <w:r w:rsidRPr="00ED0109">
              <w:rPr>
                <w:sz w:val="22"/>
                <w:szCs w:val="22"/>
              </w:rPr>
              <w:t>тельные главы</w:t>
            </w:r>
          </w:p>
        </w:tc>
        <w:tc>
          <w:tcPr>
            <w:tcW w:w="1522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98" w:type="dxa"/>
            <w:gridSpan w:val="2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0</w:t>
            </w:r>
          </w:p>
        </w:tc>
      </w:tr>
      <w:tr w:rsidR="00D73CC6">
        <w:tc>
          <w:tcPr>
            <w:tcW w:w="2950" w:type="dxa"/>
          </w:tcPr>
          <w:p w:rsidR="00D73CC6" w:rsidRPr="00ED0109" w:rsidRDefault="00D73CC6" w:rsidP="00660D53">
            <w:pPr>
              <w:rPr>
                <w:sz w:val="22"/>
                <w:szCs w:val="22"/>
              </w:rPr>
            </w:pPr>
            <w:r w:rsidRPr="00ED0109">
              <w:rPr>
                <w:sz w:val="22"/>
                <w:szCs w:val="22"/>
              </w:rPr>
              <w:t>Избранные главы курса н</w:t>
            </w:r>
            <w:r w:rsidRPr="00ED0109">
              <w:rPr>
                <w:sz w:val="22"/>
                <w:szCs w:val="22"/>
              </w:rPr>
              <w:t>е</w:t>
            </w:r>
            <w:r w:rsidRPr="00ED0109">
              <w:rPr>
                <w:sz w:val="22"/>
                <w:szCs w:val="22"/>
              </w:rPr>
              <w:t>орг</w:t>
            </w:r>
            <w:r w:rsidRPr="00ED0109">
              <w:rPr>
                <w:sz w:val="22"/>
                <w:szCs w:val="22"/>
              </w:rPr>
              <w:t>а</w:t>
            </w:r>
            <w:r w:rsidRPr="00ED0109">
              <w:rPr>
                <w:sz w:val="22"/>
                <w:szCs w:val="22"/>
              </w:rPr>
              <w:t>нической химии</w:t>
            </w:r>
          </w:p>
        </w:tc>
        <w:tc>
          <w:tcPr>
            <w:tcW w:w="1522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98" w:type="dxa"/>
            <w:gridSpan w:val="2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0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1</w:t>
            </w:r>
          </w:p>
        </w:tc>
      </w:tr>
      <w:tr w:rsidR="00D73CC6">
        <w:tc>
          <w:tcPr>
            <w:tcW w:w="2950" w:type="dxa"/>
          </w:tcPr>
          <w:p w:rsidR="00D73CC6" w:rsidRPr="00ED0109" w:rsidRDefault="00D73CC6" w:rsidP="00660D53">
            <w:pPr>
              <w:rPr>
                <w:sz w:val="22"/>
                <w:szCs w:val="22"/>
              </w:rPr>
            </w:pPr>
            <w:r w:rsidRPr="00ED0109">
              <w:rPr>
                <w:sz w:val="22"/>
                <w:szCs w:val="22"/>
              </w:rPr>
              <w:t>Решение задач с параметр</w:t>
            </w:r>
            <w:r w:rsidRPr="00ED0109">
              <w:rPr>
                <w:sz w:val="22"/>
                <w:szCs w:val="22"/>
              </w:rPr>
              <w:t>а</w:t>
            </w:r>
            <w:r w:rsidRPr="00ED0109">
              <w:rPr>
                <w:sz w:val="22"/>
                <w:szCs w:val="22"/>
              </w:rPr>
              <w:t>ми</w:t>
            </w:r>
          </w:p>
        </w:tc>
        <w:tc>
          <w:tcPr>
            <w:tcW w:w="1522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98" w:type="dxa"/>
            <w:gridSpan w:val="2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0" w:type="dxa"/>
          </w:tcPr>
          <w:p w:rsidR="00D73CC6" w:rsidRPr="00ED0109" w:rsidRDefault="00D73CC6" w:rsidP="00660D53">
            <w:pPr>
              <w:jc w:val="center"/>
              <w:rPr>
                <w:b/>
                <w:sz w:val="22"/>
                <w:szCs w:val="22"/>
              </w:rPr>
            </w:pPr>
            <w:r w:rsidRPr="00ED0109">
              <w:rPr>
                <w:b/>
                <w:sz w:val="22"/>
                <w:szCs w:val="22"/>
              </w:rPr>
              <w:t>1</w:t>
            </w:r>
          </w:p>
        </w:tc>
      </w:tr>
      <w:tr w:rsidR="00CE5ED5">
        <w:tc>
          <w:tcPr>
            <w:tcW w:w="2950" w:type="dxa"/>
          </w:tcPr>
          <w:p w:rsidR="00D4300B" w:rsidRDefault="00D4300B" w:rsidP="006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страницами учебника </w:t>
            </w:r>
          </w:p>
          <w:p w:rsidR="00CE5ED5" w:rsidRPr="00ED0109" w:rsidRDefault="00D4300B" w:rsidP="006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</w:t>
            </w:r>
          </w:p>
        </w:tc>
        <w:tc>
          <w:tcPr>
            <w:tcW w:w="1522" w:type="dxa"/>
          </w:tcPr>
          <w:p w:rsidR="00CE5ED5" w:rsidRPr="00ED0109" w:rsidRDefault="000578BF" w:rsidP="00660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98" w:type="dxa"/>
            <w:gridSpan w:val="2"/>
          </w:tcPr>
          <w:p w:rsidR="00CE5ED5" w:rsidRPr="00ED0109" w:rsidRDefault="000578BF" w:rsidP="00660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CE5ED5" w:rsidRPr="00ED0109" w:rsidRDefault="000578BF" w:rsidP="00660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4300B">
        <w:tc>
          <w:tcPr>
            <w:tcW w:w="2950" w:type="dxa"/>
          </w:tcPr>
          <w:p w:rsidR="00D4300B" w:rsidRDefault="00D4300B" w:rsidP="00F8696A">
            <w:r>
              <w:t>Основы предприним</w:t>
            </w:r>
            <w:r>
              <w:t>а</w:t>
            </w:r>
            <w:r>
              <w:t>тельс</w:t>
            </w:r>
            <w:r>
              <w:t>т</w:t>
            </w:r>
            <w:r>
              <w:t>ва</w:t>
            </w:r>
          </w:p>
        </w:tc>
        <w:tc>
          <w:tcPr>
            <w:tcW w:w="1522" w:type="dxa"/>
          </w:tcPr>
          <w:p w:rsidR="00D4300B" w:rsidRPr="001E003C" w:rsidRDefault="00D4300B" w:rsidP="00C954EE">
            <w:pPr>
              <w:jc w:val="center"/>
              <w:rPr>
                <w:b/>
              </w:rPr>
            </w:pPr>
            <w:r w:rsidRPr="001E003C">
              <w:rPr>
                <w:b/>
              </w:rPr>
              <w:t>17</w:t>
            </w:r>
          </w:p>
        </w:tc>
        <w:tc>
          <w:tcPr>
            <w:tcW w:w="2498" w:type="dxa"/>
            <w:gridSpan w:val="2"/>
          </w:tcPr>
          <w:p w:rsidR="00D4300B" w:rsidRPr="001E003C" w:rsidRDefault="00F8696A" w:rsidP="00C954E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3110" w:type="dxa"/>
          </w:tcPr>
          <w:p w:rsidR="00D4300B" w:rsidRPr="00ED0109" w:rsidRDefault="006203F9" w:rsidP="00660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696A">
        <w:tc>
          <w:tcPr>
            <w:tcW w:w="2950" w:type="dxa"/>
          </w:tcPr>
          <w:p w:rsidR="00F8696A" w:rsidRDefault="00F8696A">
            <w:r>
              <w:t>О</w:t>
            </w:r>
            <w:r w:rsidRPr="008533E1">
              <w:t>сновы психологии</w:t>
            </w:r>
          </w:p>
        </w:tc>
        <w:tc>
          <w:tcPr>
            <w:tcW w:w="1522" w:type="dxa"/>
          </w:tcPr>
          <w:p w:rsidR="00F8696A" w:rsidRDefault="00F8696A"/>
        </w:tc>
        <w:tc>
          <w:tcPr>
            <w:tcW w:w="2498" w:type="dxa"/>
            <w:gridSpan w:val="2"/>
          </w:tcPr>
          <w:p w:rsidR="00F8696A" w:rsidRPr="00F8696A" w:rsidRDefault="00F8696A" w:rsidP="00F8696A">
            <w:pPr>
              <w:jc w:val="center"/>
              <w:rPr>
                <w:b/>
              </w:rPr>
            </w:pPr>
            <w:r w:rsidRPr="00F8696A">
              <w:rPr>
                <w:b/>
              </w:rPr>
              <w:t>0,5</w:t>
            </w:r>
          </w:p>
        </w:tc>
        <w:tc>
          <w:tcPr>
            <w:tcW w:w="3110" w:type="dxa"/>
          </w:tcPr>
          <w:p w:rsidR="00F8696A" w:rsidRPr="006203F9" w:rsidRDefault="006203F9" w:rsidP="006203F9">
            <w:pPr>
              <w:jc w:val="center"/>
              <w:rPr>
                <w:b/>
              </w:rPr>
            </w:pPr>
            <w:r w:rsidRPr="006203F9">
              <w:rPr>
                <w:b/>
              </w:rPr>
              <w:t>0</w:t>
            </w:r>
          </w:p>
        </w:tc>
      </w:tr>
      <w:tr w:rsidR="00D4300B">
        <w:tc>
          <w:tcPr>
            <w:tcW w:w="2950" w:type="dxa"/>
          </w:tcPr>
          <w:p w:rsidR="00D4300B" w:rsidRDefault="00D4300B" w:rsidP="00C954EE">
            <w:r>
              <w:t>Деловой английский</w:t>
            </w:r>
          </w:p>
        </w:tc>
        <w:tc>
          <w:tcPr>
            <w:tcW w:w="1522" w:type="dxa"/>
          </w:tcPr>
          <w:p w:rsidR="00D4300B" w:rsidRPr="001E003C" w:rsidRDefault="00D4300B" w:rsidP="00C954E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98" w:type="dxa"/>
            <w:gridSpan w:val="2"/>
          </w:tcPr>
          <w:p w:rsidR="00D4300B" w:rsidRPr="001E003C" w:rsidRDefault="00B84DE0" w:rsidP="00C954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0" w:type="dxa"/>
          </w:tcPr>
          <w:p w:rsidR="00D4300B" w:rsidRPr="00ED0109" w:rsidRDefault="00D4300B" w:rsidP="00660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4300B">
        <w:tc>
          <w:tcPr>
            <w:tcW w:w="2950" w:type="dxa"/>
          </w:tcPr>
          <w:p w:rsidR="00D4300B" w:rsidRDefault="00D4300B" w:rsidP="00660D53">
            <w:pPr>
              <w:jc w:val="right"/>
            </w:pPr>
            <w:r>
              <w:t>ИТОГО</w:t>
            </w:r>
          </w:p>
        </w:tc>
        <w:tc>
          <w:tcPr>
            <w:tcW w:w="1522" w:type="dxa"/>
          </w:tcPr>
          <w:p w:rsidR="00D4300B" w:rsidRPr="001E003C" w:rsidRDefault="00D4300B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2515</w:t>
            </w:r>
          </w:p>
        </w:tc>
        <w:tc>
          <w:tcPr>
            <w:tcW w:w="2498" w:type="dxa"/>
            <w:gridSpan w:val="2"/>
          </w:tcPr>
          <w:p w:rsidR="00D4300B" w:rsidRPr="001E003C" w:rsidRDefault="00D4300B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36</w:t>
            </w:r>
          </w:p>
        </w:tc>
        <w:tc>
          <w:tcPr>
            <w:tcW w:w="3110" w:type="dxa"/>
          </w:tcPr>
          <w:p w:rsidR="00D4300B" w:rsidRPr="001E003C" w:rsidRDefault="00D4300B" w:rsidP="00660D53">
            <w:pPr>
              <w:jc w:val="center"/>
              <w:rPr>
                <w:b/>
              </w:rPr>
            </w:pPr>
            <w:r w:rsidRPr="001E003C">
              <w:rPr>
                <w:b/>
              </w:rPr>
              <w:t>36</w:t>
            </w:r>
          </w:p>
        </w:tc>
      </w:tr>
    </w:tbl>
    <w:p w:rsidR="002B0AB5" w:rsidRDefault="002B0AB5" w:rsidP="002B0AB5"/>
    <w:p w:rsidR="002B0AB5" w:rsidRDefault="002B0AB5" w:rsidP="005267F4">
      <w:pPr>
        <w:numPr>
          <w:ilvl w:val="0"/>
          <w:numId w:val="39"/>
        </w:numPr>
      </w:pPr>
      <w:r>
        <w:t>*-деление на группы при наполняемости 25 человек</w:t>
      </w:r>
    </w:p>
    <w:p w:rsidR="005267F4" w:rsidRDefault="005267F4" w:rsidP="005267F4">
      <w:pPr>
        <w:ind w:left="927"/>
      </w:pPr>
    </w:p>
    <w:p w:rsidR="004C5697" w:rsidRDefault="004C5697" w:rsidP="004C5697">
      <w:pPr>
        <w:ind w:firstLine="708"/>
        <w:jc w:val="both"/>
      </w:pPr>
    </w:p>
    <w:p w:rsidR="004C5697" w:rsidRDefault="004C5697" w:rsidP="004C5697">
      <w:pPr>
        <w:pStyle w:val="ae"/>
        <w:rPr>
          <w:lang w:eastAsia="en-US"/>
        </w:rPr>
      </w:pPr>
      <w:r>
        <w:rPr>
          <w:lang w:eastAsia="en-US"/>
        </w:rPr>
        <w:t>Обеспечение учебного плана</w:t>
      </w:r>
    </w:p>
    <w:p w:rsidR="004C5697" w:rsidRDefault="004C5697" w:rsidP="004C5697">
      <w:pPr>
        <w:ind w:firstLine="708"/>
        <w:jc w:val="both"/>
        <w:rPr>
          <w:lang w:eastAsia="en-US"/>
        </w:rPr>
      </w:pPr>
      <w:r>
        <w:rPr>
          <w:lang w:eastAsia="en-US"/>
        </w:rPr>
        <w:t>Изучение общеобразовательных дисциплин предполагается на основе федерального компонента государственного образовательного стандарта начального общего, основного о</w:t>
      </w:r>
      <w:r>
        <w:rPr>
          <w:lang w:eastAsia="en-US"/>
        </w:rPr>
        <w:t>б</w:t>
      </w:r>
      <w:r>
        <w:rPr>
          <w:lang w:eastAsia="en-US"/>
        </w:rPr>
        <w:t>щего и среднего (по</w:t>
      </w:r>
      <w:r>
        <w:rPr>
          <w:lang w:eastAsia="en-US"/>
        </w:rPr>
        <w:t>л</w:t>
      </w:r>
      <w:r>
        <w:rPr>
          <w:lang w:eastAsia="en-US"/>
        </w:rPr>
        <w:t>ного) общего образования. За основу приняты федеральные программы. Обучение профильным предметам осуществляется по программам их углубленного и расширенного изучения, авторским програ</w:t>
      </w:r>
      <w:r>
        <w:rPr>
          <w:lang w:eastAsia="en-US"/>
        </w:rPr>
        <w:t>м</w:t>
      </w:r>
      <w:r>
        <w:rPr>
          <w:lang w:eastAsia="en-US"/>
        </w:rPr>
        <w:t>мам.</w:t>
      </w:r>
    </w:p>
    <w:p w:rsidR="004C5697" w:rsidRDefault="004C5697" w:rsidP="004C5697">
      <w:pPr>
        <w:pStyle w:val="ad"/>
        <w:rPr>
          <w:lang w:eastAsia="en-US"/>
        </w:rPr>
      </w:pPr>
      <w:r>
        <w:rPr>
          <w:lang w:eastAsia="en-US"/>
        </w:rPr>
        <w:t>Для реализации общеобразовательных программ использованы учебные пособия, рек</w:t>
      </w:r>
      <w:r>
        <w:rPr>
          <w:lang w:eastAsia="en-US"/>
        </w:rPr>
        <w:t>о</w:t>
      </w:r>
      <w:r>
        <w:rPr>
          <w:lang w:eastAsia="en-US"/>
        </w:rPr>
        <w:t>мендованные Министерством образования и науки РФ, отраженные в федеральном пере</w:t>
      </w:r>
      <w:r>
        <w:rPr>
          <w:lang w:eastAsia="en-US"/>
        </w:rPr>
        <w:t>ч</w:t>
      </w:r>
      <w:r w:rsidR="006203F9">
        <w:rPr>
          <w:lang w:eastAsia="en-US"/>
        </w:rPr>
        <w:t>не учебников на 2010/2011</w:t>
      </w:r>
      <w:r>
        <w:rPr>
          <w:lang w:eastAsia="en-US"/>
        </w:rPr>
        <w:t> учебный год.</w:t>
      </w:r>
    </w:p>
    <w:p w:rsidR="004C5697" w:rsidRDefault="004C5697" w:rsidP="004C5697">
      <w:pPr>
        <w:pStyle w:val="ad"/>
        <w:rPr>
          <w:lang w:eastAsia="en-US"/>
        </w:rPr>
      </w:pPr>
      <w:r>
        <w:rPr>
          <w:lang w:eastAsia="en-US"/>
        </w:rPr>
        <w:t>Общеобразовательное учреждение укомплектовано педагогическими кадрами и обладает материально — технической базой для осуществления обучения согласно данн</w:t>
      </w:r>
      <w:r>
        <w:rPr>
          <w:lang w:eastAsia="en-US"/>
        </w:rPr>
        <w:t>о</w:t>
      </w:r>
      <w:r>
        <w:rPr>
          <w:lang w:eastAsia="en-US"/>
        </w:rPr>
        <w:t>му учебному плану.</w:t>
      </w:r>
    </w:p>
    <w:p w:rsidR="002B0AB5" w:rsidRDefault="002B0AB5" w:rsidP="002B0AB5"/>
    <w:sectPr w:rsidR="002B0AB5" w:rsidSect="00864407">
      <w:footerReference w:type="even" r:id="rId7"/>
      <w:pgSz w:w="11906" w:h="16838"/>
      <w:pgMar w:top="510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CC" w:rsidRDefault="006555CC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1">
    <w:p w:rsidR="006555CC" w:rsidRDefault="006555CC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6E" w:rsidRDefault="004F6E6E">
    <w:pPr>
      <w:pStyle w:val="a7"/>
      <w:framePr w:wrap="around" w:vAnchor="text" w:hAnchor="margin" w:xAlign="right" w:y="1"/>
      <w:rPr>
        <w:rStyle w:val="a9"/>
        <w:sz w:val="21"/>
        <w:szCs w:val="21"/>
      </w:rPr>
    </w:pPr>
    <w:r>
      <w:rPr>
        <w:rStyle w:val="a9"/>
        <w:sz w:val="21"/>
        <w:szCs w:val="21"/>
      </w:rPr>
      <w:fldChar w:fldCharType="begin"/>
    </w:r>
    <w:r>
      <w:rPr>
        <w:rStyle w:val="a9"/>
        <w:sz w:val="21"/>
        <w:szCs w:val="21"/>
      </w:rPr>
      <w:instrText xml:space="preserve">PAGE  </w:instrText>
    </w:r>
    <w:r>
      <w:rPr>
        <w:rStyle w:val="a9"/>
        <w:sz w:val="21"/>
        <w:szCs w:val="21"/>
      </w:rPr>
      <w:fldChar w:fldCharType="end"/>
    </w:r>
  </w:p>
  <w:p w:rsidR="004F6E6E" w:rsidRDefault="004F6E6E">
    <w:pPr>
      <w:pStyle w:val="a7"/>
      <w:ind w:right="36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CC" w:rsidRDefault="006555CC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1">
    <w:p w:rsidR="006555CC" w:rsidRDefault="006555CC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8C"/>
    <w:multiLevelType w:val="hybridMultilevel"/>
    <w:tmpl w:val="271A6EE2"/>
    <w:lvl w:ilvl="0" w:tplc="FFFFFFFF">
      <w:start w:val="8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85325"/>
    <w:multiLevelType w:val="multilevel"/>
    <w:tmpl w:val="4BCAD7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F85F18"/>
    <w:multiLevelType w:val="hybridMultilevel"/>
    <w:tmpl w:val="9B8AAE16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35590"/>
    <w:multiLevelType w:val="hybridMultilevel"/>
    <w:tmpl w:val="23641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5372D"/>
    <w:multiLevelType w:val="hybridMultilevel"/>
    <w:tmpl w:val="D24C3D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66F79F3"/>
    <w:multiLevelType w:val="multilevel"/>
    <w:tmpl w:val="D832A5F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C84606D"/>
    <w:multiLevelType w:val="hybridMultilevel"/>
    <w:tmpl w:val="3B048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053CCB"/>
    <w:multiLevelType w:val="hybridMultilevel"/>
    <w:tmpl w:val="4314E824"/>
    <w:lvl w:ilvl="0" w:tplc="FFFFFFFF">
      <w:start w:val="8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62F92"/>
    <w:multiLevelType w:val="hybridMultilevel"/>
    <w:tmpl w:val="8374840A"/>
    <w:lvl w:ilvl="0" w:tplc="FFFFFFFF">
      <w:start w:val="8"/>
      <w:numFmt w:val="bullet"/>
      <w:lvlText w:val=""/>
      <w:lvlJc w:val="left"/>
      <w:pPr>
        <w:tabs>
          <w:tab w:val="num" w:pos="1467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3A7157F"/>
    <w:multiLevelType w:val="hybridMultilevel"/>
    <w:tmpl w:val="D832A5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6C12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7E849DE"/>
    <w:multiLevelType w:val="hybridMultilevel"/>
    <w:tmpl w:val="1ED8ACFE"/>
    <w:lvl w:ilvl="0" w:tplc="FFFFFFFF">
      <w:start w:val="8"/>
      <w:numFmt w:val="bullet"/>
      <w:lvlText w:val=""/>
      <w:lvlJc w:val="left"/>
      <w:pPr>
        <w:tabs>
          <w:tab w:val="num" w:pos="786"/>
        </w:tabs>
        <w:ind w:left="-141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57CDF"/>
    <w:multiLevelType w:val="hybridMultilevel"/>
    <w:tmpl w:val="F96EB79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1B287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DBF5DEB"/>
    <w:multiLevelType w:val="multilevel"/>
    <w:tmpl w:val="7C5C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371670"/>
    <w:multiLevelType w:val="hybridMultilevel"/>
    <w:tmpl w:val="EF1464EE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32C0C"/>
    <w:multiLevelType w:val="hybridMultilevel"/>
    <w:tmpl w:val="EC8EC0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8C11C99"/>
    <w:multiLevelType w:val="hybridMultilevel"/>
    <w:tmpl w:val="D7B61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D934F9"/>
    <w:multiLevelType w:val="hybridMultilevel"/>
    <w:tmpl w:val="015A1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F7959"/>
    <w:multiLevelType w:val="hybridMultilevel"/>
    <w:tmpl w:val="13B8B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7C51C1"/>
    <w:multiLevelType w:val="hybridMultilevel"/>
    <w:tmpl w:val="A2C6214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309D44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776B0E"/>
    <w:multiLevelType w:val="hybridMultilevel"/>
    <w:tmpl w:val="EF621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8454D6"/>
    <w:multiLevelType w:val="hybridMultilevel"/>
    <w:tmpl w:val="0666C3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24010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81707C2"/>
    <w:multiLevelType w:val="hybridMultilevel"/>
    <w:tmpl w:val="2F4E154A"/>
    <w:lvl w:ilvl="0" w:tplc="18FE3F5A">
      <w:start w:val="1"/>
      <w:numFmt w:val="bullet"/>
      <w:pStyle w:val="a"/>
      <w:lvlText w:val=""/>
      <w:lvlJc w:val="left"/>
      <w:pPr>
        <w:tabs>
          <w:tab w:val="num" w:pos="463"/>
        </w:tabs>
        <w:ind w:left="691" w:hanging="5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08F7CE5"/>
    <w:multiLevelType w:val="hybridMultilevel"/>
    <w:tmpl w:val="43BAB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296A5C"/>
    <w:multiLevelType w:val="hybridMultilevel"/>
    <w:tmpl w:val="0ED2E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731241"/>
    <w:multiLevelType w:val="hybridMultilevel"/>
    <w:tmpl w:val="B5F03C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C714342"/>
    <w:multiLevelType w:val="hybridMultilevel"/>
    <w:tmpl w:val="C50861F6"/>
    <w:lvl w:ilvl="0" w:tplc="98E0309A">
      <w:start w:val="1"/>
      <w:numFmt w:val="bullet"/>
      <w:pStyle w:val="2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>
    <w:nsid w:val="4FDA2D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A374FB"/>
    <w:multiLevelType w:val="hybridMultilevel"/>
    <w:tmpl w:val="ACB65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D5762"/>
    <w:multiLevelType w:val="hybridMultilevel"/>
    <w:tmpl w:val="409C0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45530"/>
    <w:multiLevelType w:val="hybridMultilevel"/>
    <w:tmpl w:val="B88C8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3F710D"/>
    <w:multiLevelType w:val="hybridMultilevel"/>
    <w:tmpl w:val="BB647D34"/>
    <w:lvl w:ilvl="0" w:tplc="2DAA1A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DF21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D6C3C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DE71D9"/>
    <w:multiLevelType w:val="hybridMultilevel"/>
    <w:tmpl w:val="29A03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66AFB"/>
    <w:multiLevelType w:val="hybridMultilevel"/>
    <w:tmpl w:val="6A58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902A5F"/>
    <w:multiLevelType w:val="hybridMultilevel"/>
    <w:tmpl w:val="FD02C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F21930"/>
    <w:multiLevelType w:val="hybridMultilevel"/>
    <w:tmpl w:val="5A6A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A70622"/>
    <w:multiLevelType w:val="hybridMultilevel"/>
    <w:tmpl w:val="CA3E6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13742F"/>
    <w:multiLevelType w:val="hybridMultilevel"/>
    <w:tmpl w:val="E820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7433E8"/>
    <w:multiLevelType w:val="hybridMultilevel"/>
    <w:tmpl w:val="7C5C4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31"/>
  </w:num>
  <w:num w:numId="3">
    <w:abstractNumId w:val="24"/>
  </w:num>
  <w:num w:numId="4">
    <w:abstractNumId w:val="34"/>
  </w:num>
  <w:num w:numId="5">
    <w:abstractNumId w:val="9"/>
  </w:num>
  <w:num w:numId="6">
    <w:abstractNumId w:val="15"/>
  </w:num>
  <w:num w:numId="7">
    <w:abstractNumId w:val="13"/>
  </w:num>
  <w:num w:numId="8">
    <w:abstractNumId w:val="10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20"/>
  </w:num>
  <w:num w:numId="14">
    <w:abstractNumId w:val="21"/>
  </w:num>
  <w:num w:numId="15">
    <w:abstractNumId w:val="35"/>
  </w:num>
  <w:num w:numId="16">
    <w:abstractNumId w:val="12"/>
  </w:num>
  <w:num w:numId="17">
    <w:abstractNumId w:val="37"/>
  </w:num>
  <w:num w:numId="18">
    <w:abstractNumId w:val="29"/>
  </w:num>
  <w:num w:numId="19">
    <w:abstractNumId w:val="40"/>
  </w:num>
  <w:num w:numId="20">
    <w:abstractNumId w:val="4"/>
  </w:num>
  <w:num w:numId="21">
    <w:abstractNumId w:val="6"/>
  </w:num>
  <w:num w:numId="22">
    <w:abstractNumId w:val="28"/>
  </w:num>
  <w:num w:numId="23">
    <w:abstractNumId w:val="33"/>
  </w:num>
  <w:num w:numId="24">
    <w:abstractNumId w:val="17"/>
  </w:num>
  <w:num w:numId="25">
    <w:abstractNumId w:val="38"/>
  </w:num>
  <w:num w:numId="26">
    <w:abstractNumId w:val="22"/>
  </w:num>
  <w:num w:numId="27">
    <w:abstractNumId w:val="16"/>
  </w:num>
  <w:num w:numId="28">
    <w:abstractNumId w:val="26"/>
  </w:num>
  <w:num w:numId="29">
    <w:abstractNumId w:val="43"/>
  </w:num>
  <w:num w:numId="30">
    <w:abstractNumId w:val="39"/>
  </w:num>
  <w:num w:numId="31">
    <w:abstractNumId w:val="32"/>
  </w:num>
  <w:num w:numId="32">
    <w:abstractNumId w:val="14"/>
  </w:num>
  <w:num w:numId="33">
    <w:abstractNumId w:val="30"/>
  </w:num>
  <w:num w:numId="34">
    <w:abstractNumId w:val="5"/>
  </w:num>
  <w:num w:numId="35">
    <w:abstractNumId w:val="25"/>
  </w:num>
  <w:num w:numId="36">
    <w:abstractNumId w:val="11"/>
  </w:num>
  <w:num w:numId="37">
    <w:abstractNumId w:val="41"/>
  </w:num>
  <w:num w:numId="38">
    <w:abstractNumId w:val="7"/>
  </w:num>
  <w:num w:numId="39">
    <w:abstractNumId w:val="23"/>
  </w:num>
  <w:num w:numId="40">
    <w:abstractNumId w:val="42"/>
  </w:num>
  <w:num w:numId="41">
    <w:abstractNumId w:val="8"/>
  </w:num>
  <w:num w:numId="42">
    <w:abstractNumId w:val="0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DAC"/>
    <w:rsid w:val="00007F38"/>
    <w:rsid w:val="0003630F"/>
    <w:rsid w:val="000426A6"/>
    <w:rsid w:val="000578BF"/>
    <w:rsid w:val="00071739"/>
    <w:rsid w:val="00071CF8"/>
    <w:rsid w:val="0007657C"/>
    <w:rsid w:val="000D6889"/>
    <w:rsid w:val="000D718D"/>
    <w:rsid w:val="00124379"/>
    <w:rsid w:val="00175462"/>
    <w:rsid w:val="001A689F"/>
    <w:rsid w:val="001C09C2"/>
    <w:rsid w:val="001E003C"/>
    <w:rsid w:val="001E077F"/>
    <w:rsid w:val="001F36B3"/>
    <w:rsid w:val="0020423E"/>
    <w:rsid w:val="00234123"/>
    <w:rsid w:val="00242D81"/>
    <w:rsid w:val="00242E7A"/>
    <w:rsid w:val="00261887"/>
    <w:rsid w:val="0027785A"/>
    <w:rsid w:val="002A36F1"/>
    <w:rsid w:val="002B0AB5"/>
    <w:rsid w:val="002B39BA"/>
    <w:rsid w:val="002B6AEA"/>
    <w:rsid w:val="002C440C"/>
    <w:rsid w:val="0030001F"/>
    <w:rsid w:val="003107EE"/>
    <w:rsid w:val="00331C01"/>
    <w:rsid w:val="00340FED"/>
    <w:rsid w:val="00340FEF"/>
    <w:rsid w:val="00352FBD"/>
    <w:rsid w:val="0038763F"/>
    <w:rsid w:val="003B4496"/>
    <w:rsid w:val="003B673E"/>
    <w:rsid w:val="004327C7"/>
    <w:rsid w:val="00494D21"/>
    <w:rsid w:val="0049767C"/>
    <w:rsid w:val="004A5043"/>
    <w:rsid w:val="004B758E"/>
    <w:rsid w:val="004C4CEC"/>
    <w:rsid w:val="004C5697"/>
    <w:rsid w:val="004E4BBF"/>
    <w:rsid w:val="004E72D8"/>
    <w:rsid w:val="004F6E6E"/>
    <w:rsid w:val="00500A01"/>
    <w:rsid w:val="00501703"/>
    <w:rsid w:val="00515649"/>
    <w:rsid w:val="005267F4"/>
    <w:rsid w:val="0053103D"/>
    <w:rsid w:val="00535410"/>
    <w:rsid w:val="0055004A"/>
    <w:rsid w:val="00575D5C"/>
    <w:rsid w:val="00597686"/>
    <w:rsid w:val="005A0C79"/>
    <w:rsid w:val="005C0F7C"/>
    <w:rsid w:val="005D29AD"/>
    <w:rsid w:val="006203F9"/>
    <w:rsid w:val="0062099E"/>
    <w:rsid w:val="0063304E"/>
    <w:rsid w:val="006450DA"/>
    <w:rsid w:val="0064711A"/>
    <w:rsid w:val="006555CC"/>
    <w:rsid w:val="00660D53"/>
    <w:rsid w:val="0067190E"/>
    <w:rsid w:val="00697532"/>
    <w:rsid w:val="006C40AE"/>
    <w:rsid w:val="006E6E4F"/>
    <w:rsid w:val="007172C6"/>
    <w:rsid w:val="00743DAC"/>
    <w:rsid w:val="007469B7"/>
    <w:rsid w:val="00757728"/>
    <w:rsid w:val="00770D37"/>
    <w:rsid w:val="00775CF5"/>
    <w:rsid w:val="0079273C"/>
    <w:rsid w:val="007E3E9D"/>
    <w:rsid w:val="007F11A4"/>
    <w:rsid w:val="00806ADB"/>
    <w:rsid w:val="00822ADA"/>
    <w:rsid w:val="00830998"/>
    <w:rsid w:val="0083258B"/>
    <w:rsid w:val="00836F49"/>
    <w:rsid w:val="00844ECB"/>
    <w:rsid w:val="00847126"/>
    <w:rsid w:val="00864407"/>
    <w:rsid w:val="00877289"/>
    <w:rsid w:val="00881525"/>
    <w:rsid w:val="00892935"/>
    <w:rsid w:val="008A068E"/>
    <w:rsid w:val="008C65C4"/>
    <w:rsid w:val="008D24F5"/>
    <w:rsid w:val="008D2A07"/>
    <w:rsid w:val="00907B65"/>
    <w:rsid w:val="009203EE"/>
    <w:rsid w:val="0092163F"/>
    <w:rsid w:val="0093525D"/>
    <w:rsid w:val="009353DA"/>
    <w:rsid w:val="00943515"/>
    <w:rsid w:val="00973A2F"/>
    <w:rsid w:val="009A03FD"/>
    <w:rsid w:val="009B48D3"/>
    <w:rsid w:val="009D4A2D"/>
    <w:rsid w:val="00A23F47"/>
    <w:rsid w:val="00A26229"/>
    <w:rsid w:val="00A76FD0"/>
    <w:rsid w:val="00A84608"/>
    <w:rsid w:val="00A91991"/>
    <w:rsid w:val="00AA63B9"/>
    <w:rsid w:val="00AB6FC4"/>
    <w:rsid w:val="00AE6DFF"/>
    <w:rsid w:val="00AF169D"/>
    <w:rsid w:val="00AF1B79"/>
    <w:rsid w:val="00B27072"/>
    <w:rsid w:val="00B60EDE"/>
    <w:rsid w:val="00B735A4"/>
    <w:rsid w:val="00B76340"/>
    <w:rsid w:val="00B76883"/>
    <w:rsid w:val="00B8053C"/>
    <w:rsid w:val="00B84DE0"/>
    <w:rsid w:val="00BA6971"/>
    <w:rsid w:val="00BC4DFF"/>
    <w:rsid w:val="00BF7B84"/>
    <w:rsid w:val="00C113DA"/>
    <w:rsid w:val="00C16201"/>
    <w:rsid w:val="00C32E6E"/>
    <w:rsid w:val="00C50DE3"/>
    <w:rsid w:val="00C76ACC"/>
    <w:rsid w:val="00C954EE"/>
    <w:rsid w:val="00CC71CF"/>
    <w:rsid w:val="00CE5ED5"/>
    <w:rsid w:val="00D21139"/>
    <w:rsid w:val="00D327A5"/>
    <w:rsid w:val="00D4300B"/>
    <w:rsid w:val="00D554BD"/>
    <w:rsid w:val="00D73CC6"/>
    <w:rsid w:val="00D84BA6"/>
    <w:rsid w:val="00D917C1"/>
    <w:rsid w:val="00DA0535"/>
    <w:rsid w:val="00DA681F"/>
    <w:rsid w:val="00DE37C7"/>
    <w:rsid w:val="00E124E4"/>
    <w:rsid w:val="00E1733F"/>
    <w:rsid w:val="00E66B86"/>
    <w:rsid w:val="00E673B0"/>
    <w:rsid w:val="00E67586"/>
    <w:rsid w:val="00E83E51"/>
    <w:rsid w:val="00E86B68"/>
    <w:rsid w:val="00EA2386"/>
    <w:rsid w:val="00EA7746"/>
    <w:rsid w:val="00EB30B1"/>
    <w:rsid w:val="00EC6D20"/>
    <w:rsid w:val="00ED0109"/>
    <w:rsid w:val="00EE3E75"/>
    <w:rsid w:val="00F23101"/>
    <w:rsid w:val="00F26885"/>
    <w:rsid w:val="00F472FF"/>
    <w:rsid w:val="00F56F07"/>
    <w:rsid w:val="00F64364"/>
    <w:rsid w:val="00F76FDD"/>
    <w:rsid w:val="00F8696A"/>
    <w:rsid w:val="00FC2979"/>
    <w:rsid w:val="00FC6AD8"/>
    <w:rsid w:val="00FD604B"/>
    <w:rsid w:val="00FE39D3"/>
    <w:rsid w:val="00FE4421"/>
    <w:rsid w:val="00FE6706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ind w:left="150"/>
      <w:jc w:val="center"/>
      <w:outlineLvl w:val="3"/>
    </w:pPr>
    <w:rPr>
      <w:b/>
      <w:sz w:val="28"/>
      <w:szCs w:val="20"/>
      <w:lang w:eastAsia="en-US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color w:val="008000"/>
      <w:sz w:val="28"/>
      <w:szCs w:val="20"/>
      <w:lang w:eastAsia="en-US"/>
    </w:rPr>
  </w:style>
  <w:style w:type="paragraph" w:styleId="a5">
    <w:name w:val="Body Text"/>
    <w:basedOn w:val="a0"/>
    <w:rPr>
      <w:sz w:val="28"/>
      <w:szCs w:val="20"/>
      <w:lang w:eastAsia="en-US"/>
    </w:rPr>
  </w:style>
  <w:style w:type="paragraph" w:styleId="a6">
    <w:name w:val="Normal (Web)"/>
    <w:basedOn w:val="a0"/>
    <w:pPr>
      <w:spacing w:before="100" w:beforeAutospacing="1" w:after="100" w:afterAutospacing="1"/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E6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</w:style>
  <w:style w:type="paragraph" w:styleId="aa">
    <w:name w:val="Body Text Indent"/>
    <w:basedOn w:val="a0"/>
    <w:pPr>
      <w:spacing w:after="120"/>
      <w:ind w:left="283"/>
    </w:p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0">
    <w:name w:val="Стиль Основной текст с отступом + По ширине Слева:  0 мм Первая с..."/>
    <w:basedOn w:val="aa"/>
    <w:pPr>
      <w:ind w:left="0" w:firstLine="567"/>
      <w:jc w:val="both"/>
    </w:pPr>
    <w:rPr>
      <w:szCs w:val="20"/>
    </w:rPr>
  </w:style>
  <w:style w:type="paragraph" w:customStyle="1" w:styleId="a">
    <w:name w:val="отто"/>
    <w:basedOn w:val="a0"/>
    <w:pPr>
      <w:numPr>
        <w:numId w:val="35"/>
      </w:numPr>
      <w:ind w:left="568" w:hanging="284"/>
      <w:jc w:val="both"/>
    </w:pPr>
  </w:style>
  <w:style w:type="paragraph" w:customStyle="1" w:styleId="ad">
    <w:name w:val="нормал"/>
    <w:basedOn w:val="0"/>
    <w:pPr>
      <w:spacing w:after="0"/>
    </w:pPr>
  </w:style>
  <w:style w:type="paragraph" w:customStyle="1" w:styleId="2">
    <w:name w:val="отто 2"/>
    <w:basedOn w:val="a0"/>
    <w:pPr>
      <w:numPr>
        <w:numId w:val="33"/>
      </w:numPr>
      <w:tabs>
        <w:tab w:val="clear" w:pos="1620"/>
        <w:tab w:val="num" w:pos="900"/>
      </w:tabs>
      <w:ind w:left="851" w:hanging="284"/>
      <w:jc w:val="both"/>
    </w:pPr>
  </w:style>
  <w:style w:type="paragraph" w:customStyle="1" w:styleId="ae">
    <w:name w:val="табзаг"/>
    <w:basedOn w:val="5"/>
    <w:pPr>
      <w:spacing w:before="0" w:after="120"/>
      <w:jc w:val="center"/>
    </w:pPr>
    <w:rPr>
      <w:i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4062</Words>
  <Characters>25165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/>
  <LinksUpToDate>false</LinksUpToDate>
  <CharactersWithSpaces>29169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user</dc:creator>
  <cp:keywords/>
  <dc:description/>
  <cp:lastModifiedBy>Елена</cp:lastModifiedBy>
  <cp:revision>2</cp:revision>
  <cp:lastPrinted>2010-05-14T11:04:00Z</cp:lastPrinted>
  <dcterms:created xsi:type="dcterms:W3CDTF">2010-11-04T22:23:00Z</dcterms:created>
  <dcterms:modified xsi:type="dcterms:W3CDTF">2010-11-04T22:23:00Z</dcterms:modified>
</cp:coreProperties>
</file>